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ind w:firstLine="720"/>
        <w:jc w:val="both"/>
      </w:pPr>
    </w:p>
    <w:p>
      <w:pPr>
        <w:pStyle w:val="Normal.0"/>
        <w:ind w:firstLine="720"/>
        <w:jc w:val="both"/>
      </w:pPr>
    </w:p>
    <w:p>
      <w:pPr>
        <w:pStyle w:val="Normal.0"/>
        <w:ind w:firstLine="720"/>
        <w:jc w:val="both"/>
      </w:pPr>
    </w:p>
    <w:p>
      <w:pPr>
        <w:pStyle w:val="heading 1"/>
        <w:spacing w:before="59"/>
        <w:ind w:left="1423" w:right="990" w:firstLine="0"/>
        <w:rPr>
          <w:spacing w:val="0"/>
        </w:rPr>
      </w:pPr>
      <w:r>
        <w:rPr>
          <w:spacing w:val="0"/>
          <w:rtl w:val="0"/>
        </w:rPr>
        <w:t>ӘЛ</w:t>
      </w:r>
      <w:r>
        <w:rPr>
          <w:spacing w:val="0"/>
          <w:rtl w:val="0"/>
        </w:rPr>
        <w:t>-</w:t>
      </w:r>
      <w:r>
        <w:rPr>
          <w:spacing w:val="0"/>
          <w:rtl w:val="0"/>
        </w:rPr>
        <w:t>ФАРАБИ</w:t>
      </w:r>
      <w:r>
        <w:rPr>
          <w:spacing w:val="0"/>
          <w:rtl w:val="0"/>
        </w:rPr>
        <w:t xml:space="preserve"> </w:t>
      </w:r>
      <w:r>
        <w:rPr>
          <w:spacing w:val="0"/>
          <w:rtl w:val="0"/>
        </w:rPr>
        <w:t>АТЫНДАҒЫ</w:t>
      </w:r>
      <w:r>
        <w:rPr>
          <w:spacing w:val="0"/>
          <w:rtl w:val="0"/>
        </w:rPr>
        <w:t xml:space="preserve"> </w:t>
      </w:r>
      <w:r>
        <w:rPr>
          <w:spacing w:val="0"/>
          <w:rtl w:val="0"/>
        </w:rPr>
        <w:t>ҚАЗАҚ</w:t>
      </w:r>
      <w:r>
        <w:rPr>
          <w:spacing w:val="0"/>
          <w:rtl w:val="0"/>
        </w:rPr>
        <w:t xml:space="preserve"> </w:t>
      </w:r>
      <w:r>
        <w:rPr>
          <w:spacing w:val="0"/>
          <w:rtl w:val="0"/>
        </w:rPr>
        <w:t>ҰЛТТЫҚ</w:t>
      </w:r>
      <w:r>
        <w:rPr>
          <w:spacing w:val="0"/>
          <w:rtl w:val="0"/>
        </w:rPr>
        <w:t xml:space="preserve"> </w:t>
      </w:r>
    </w:p>
    <w:p>
      <w:pPr>
        <w:pStyle w:val="heading 1"/>
        <w:spacing w:before="59"/>
        <w:ind w:left="1423" w:right="990" w:firstLine="0"/>
      </w:pPr>
      <w:r>
        <w:rPr>
          <w:spacing w:val="0"/>
          <w:rtl w:val="0"/>
        </w:rPr>
        <w:t>УНИВЕРСИТЕТІ</w:t>
      </w:r>
    </w:p>
    <w:p>
      <w:pPr>
        <w:pStyle w:val="Body Text"/>
        <w:rPr>
          <w:b w:val="1"/>
          <w:bCs w:val="1"/>
          <w:sz w:val="30"/>
          <w:szCs w:val="30"/>
        </w:rPr>
      </w:pPr>
    </w:p>
    <w:p>
      <w:pPr>
        <w:pStyle w:val="Body Text"/>
        <w:rPr>
          <w:b w:val="1"/>
          <w:bCs w:val="1"/>
          <w:sz w:val="30"/>
          <w:szCs w:val="30"/>
        </w:rPr>
      </w:pPr>
    </w:p>
    <w:p>
      <w:pPr>
        <w:pStyle w:val="Body Text"/>
        <w:spacing w:before="10"/>
        <w:rPr>
          <w:b w:val="1"/>
          <w:bCs w:val="1"/>
          <w:sz w:val="23"/>
          <w:szCs w:val="23"/>
        </w:rPr>
      </w:pPr>
    </w:p>
    <w:p>
      <w:pPr>
        <w:pStyle w:val="Normal.0"/>
        <w:ind w:left="1421" w:right="992" w:firstLine="0"/>
        <w:jc w:val="center"/>
        <w:rPr>
          <w:b w:val="1"/>
          <w:bCs w:val="1"/>
          <w:sz w:val="28"/>
          <w:szCs w:val="28"/>
        </w:rPr>
      </w:pPr>
      <w:r>
        <w:rPr>
          <w:b w:val="1"/>
          <w:bCs w:val="1"/>
          <w:sz w:val="28"/>
          <w:szCs w:val="28"/>
          <w:rtl w:val="0"/>
        </w:rPr>
        <w:t>ЗАҢ</w:t>
      </w:r>
      <w:r>
        <w:rPr>
          <w:b w:val="1"/>
          <w:bCs w:val="1"/>
          <w:spacing w:val="-17"/>
          <w:sz w:val="28"/>
          <w:szCs w:val="28"/>
          <w:rtl w:val="0"/>
        </w:rPr>
        <w:t xml:space="preserve"> </w:t>
      </w:r>
      <w:r>
        <w:rPr>
          <w:b w:val="1"/>
          <w:bCs w:val="1"/>
          <w:sz w:val="28"/>
          <w:szCs w:val="28"/>
          <w:rtl w:val="0"/>
        </w:rPr>
        <w:t>ФАКУЛЬТЕТІ</w:t>
      </w:r>
    </w:p>
    <w:p>
      <w:pPr>
        <w:pStyle w:val="Body Text"/>
        <w:spacing w:before="11"/>
        <w:rPr>
          <w:b w:val="1"/>
          <w:bCs w:val="1"/>
          <w:sz w:val="27"/>
          <w:szCs w:val="27"/>
        </w:rPr>
      </w:pPr>
    </w:p>
    <w:p>
      <w:pPr>
        <w:pStyle w:val="heading 1"/>
        <w:ind w:left="1423" w:right="992" w:firstLine="0"/>
      </w:pPr>
      <w:r>
        <w:rPr>
          <w:spacing w:val="0"/>
          <w:rtl w:val="0"/>
          <w:lang w:val="ru-RU"/>
        </w:rPr>
        <w:t>Қылмыстық</w:t>
      </w:r>
      <w:r>
        <w:rPr>
          <w:spacing w:val="0"/>
          <w:rtl w:val="0"/>
        </w:rPr>
        <w:t xml:space="preserve"> </w:t>
      </w:r>
      <w:r>
        <w:rPr>
          <w:spacing w:val="0"/>
          <w:rtl w:val="0"/>
          <w:lang w:val="ru-RU"/>
        </w:rPr>
        <w:t>құқық</w:t>
      </w:r>
      <w:r>
        <w:rPr>
          <w:spacing w:val="0"/>
          <w:rtl w:val="0"/>
        </w:rPr>
        <w:t>,</w:t>
      </w:r>
      <w:r>
        <w:rPr>
          <w:spacing w:val="0"/>
          <w:rtl w:val="0"/>
        </w:rPr>
        <w:t xml:space="preserve"> </w:t>
      </w:r>
      <w:r>
        <w:rPr>
          <w:rtl w:val="0"/>
          <w:lang w:val="ru-RU"/>
        </w:rPr>
        <w:t>қылмыстық</w:t>
      </w:r>
      <w:r>
        <w:rPr>
          <w:spacing w:val="0"/>
          <w:rtl w:val="0"/>
        </w:rPr>
        <w:t xml:space="preserve"> </w:t>
      </w:r>
      <w:r>
        <w:rPr>
          <w:rtl w:val="0"/>
        </w:rPr>
        <w:t>іс</w:t>
      </w:r>
      <w:r>
        <w:rPr>
          <w:spacing w:val="0"/>
          <w:rtl w:val="0"/>
        </w:rPr>
        <w:t xml:space="preserve"> </w:t>
      </w:r>
      <w:r>
        <w:rPr>
          <w:rtl w:val="0"/>
        </w:rPr>
        <w:t>жүргізу</w:t>
      </w:r>
      <w:r>
        <w:rPr>
          <w:spacing w:val="0"/>
          <w:rtl w:val="0"/>
        </w:rPr>
        <w:t xml:space="preserve"> </w:t>
      </w:r>
      <w:r>
        <w:rPr>
          <w:rtl w:val="0"/>
        </w:rPr>
        <w:t>және</w:t>
      </w:r>
      <w:r>
        <w:rPr>
          <w:spacing w:val="0"/>
          <w:rtl w:val="0"/>
        </w:rPr>
        <w:t xml:space="preserve"> </w:t>
      </w:r>
      <w:r>
        <w:rPr>
          <w:rtl w:val="0"/>
        </w:rPr>
        <w:t>криминалистика</w:t>
      </w: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spacing w:before="6"/>
        <w:rPr>
          <w:b w:val="1"/>
          <w:bCs w:val="1"/>
          <w:sz w:val="38"/>
          <w:szCs w:val="38"/>
        </w:rPr>
      </w:pPr>
    </w:p>
    <w:p>
      <w:pPr>
        <w:pStyle w:val="Normal.0"/>
        <w:ind w:left="2762" w:right="2331" w:firstLine="0"/>
        <w:jc w:val="center"/>
        <w:rPr>
          <w:b w:val="1"/>
          <w:bCs w:val="1"/>
          <w:spacing w:val="-1"/>
          <w:sz w:val="28"/>
          <w:szCs w:val="28"/>
        </w:rPr>
      </w:pPr>
      <w:r>
        <w:rPr>
          <w:b w:val="1"/>
          <w:bCs w:val="1"/>
          <w:sz w:val="28"/>
          <w:szCs w:val="28"/>
          <w:rtl w:val="0"/>
          <w:lang w:val="fr-FR"/>
        </w:rPr>
        <w:t>«</w:t>
      </w:r>
      <w:r>
        <w:rPr>
          <w:b w:val="1"/>
          <w:bCs w:val="1"/>
          <w:sz w:val="28"/>
          <w:szCs w:val="28"/>
          <w:rtl w:val="0"/>
        </w:rPr>
        <w:t>6b04203</w:t>
      </w:r>
      <w:r>
        <w:rPr>
          <w:b w:val="1"/>
          <w:bCs w:val="1"/>
          <w:sz w:val="28"/>
          <w:szCs w:val="28"/>
          <w:rtl w:val="0"/>
        </w:rPr>
        <w:t xml:space="preserve"> – </w:t>
      </w:r>
      <w:r>
        <w:rPr>
          <w:b w:val="1"/>
          <w:bCs w:val="1"/>
          <w:sz w:val="28"/>
          <w:szCs w:val="28"/>
          <w:rtl w:val="0"/>
          <w:lang w:val="ru-RU"/>
        </w:rPr>
        <w:t>Кеден органдарының құқық қорғау қызметі</w:t>
      </w:r>
      <w:r>
        <w:rPr>
          <w:b w:val="1"/>
          <w:bCs w:val="1"/>
          <w:sz w:val="28"/>
          <w:szCs w:val="28"/>
          <w:rtl w:val="0"/>
        </w:rPr>
        <w:t xml:space="preserve"> пәнінен</w:t>
      </w:r>
      <w:r>
        <w:rPr>
          <w:b w:val="1"/>
          <w:bCs w:val="1"/>
          <w:spacing w:val="-1"/>
          <w:sz w:val="28"/>
          <w:szCs w:val="28"/>
          <w:rtl w:val="0"/>
        </w:rPr>
        <w:t xml:space="preserve"> </w:t>
      </w:r>
    </w:p>
    <w:p>
      <w:pPr>
        <w:pStyle w:val="Normal.0"/>
        <w:ind w:left="2762" w:right="2331" w:firstLine="0"/>
        <w:jc w:val="center"/>
        <w:rPr>
          <w:b w:val="1"/>
          <w:bCs w:val="1"/>
          <w:sz w:val="28"/>
          <w:szCs w:val="28"/>
        </w:rPr>
      </w:pPr>
      <w:r>
        <w:rPr>
          <w:b w:val="1"/>
          <w:bCs w:val="1"/>
          <w:sz w:val="28"/>
          <w:szCs w:val="28"/>
          <w:rtl w:val="0"/>
        </w:rPr>
        <w:t>ЕМТИХАН</w:t>
      </w:r>
    </w:p>
    <w:p>
      <w:pPr>
        <w:pStyle w:val="heading 1"/>
        <w:spacing w:line="321" w:lineRule="exact"/>
        <w:ind w:left="1412" w:right="992" w:firstLine="0"/>
      </w:pPr>
      <w:r>
        <w:rPr>
          <w:rtl w:val="0"/>
        </w:rPr>
        <w:t>БАҒДАРЛАМАСЫ</w:t>
      </w: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Normal.0"/>
        <w:ind w:left="1420" w:right="992" w:firstLine="0"/>
        <w:jc w:val="center"/>
        <w:rPr>
          <w:b w:val="1"/>
          <w:bCs w:val="1"/>
          <w:sz w:val="28"/>
          <w:szCs w:val="28"/>
        </w:rPr>
      </w:pPr>
      <w:r>
        <w:rPr>
          <w:b w:val="1"/>
          <w:bCs w:val="1"/>
          <w:spacing w:val="-1"/>
          <w:sz w:val="28"/>
          <w:szCs w:val="28"/>
          <w:rtl w:val="0"/>
        </w:rPr>
        <w:t>АЛМАТЫ</w:t>
      </w:r>
      <w:r>
        <w:rPr>
          <w:b w:val="1"/>
          <w:bCs w:val="1"/>
          <w:spacing w:val="-1"/>
          <w:sz w:val="28"/>
          <w:szCs w:val="28"/>
          <w:rtl w:val="0"/>
        </w:rPr>
        <w:t>,</w:t>
      </w:r>
      <w:r>
        <w:rPr>
          <w:b w:val="1"/>
          <w:bCs w:val="1"/>
          <w:spacing w:val="-16"/>
          <w:sz w:val="28"/>
          <w:szCs w:val="28"/>
          <w:rtl w:val="0"/>
        </w:rPr>
        <w:t xml:space="preserve"> </w:t>
      </w:r>
      <w:r>
        <w:rPr>
          <w:b w:val="1"/>
          <w:bCs w:val="1"/>
          <w:spacing w:val="-1"/>
          <w:sz w:val="28"/>
          <w:szCs w:val="28"/>
          <w:rtl w:val="0"/>
          <w:lang w:val="en-US"/>
        </w:rPr>
        <w:t>2021</w:t>
      </w:r>
    </w:p>
    <w:p>
      <w:pPr>
        <w:pStyle w:val="Normal.0"/>
        <w:ind w:firstLine="720"/>
        <w:jc w:val="both"/>
        <w:rPr>
          <w:b w:val="1"/>
          <w:bCs w:val="1"/>
          <w:sz w:val="28"/>
          <w:szCs w:val="28"/>
        </w:rPr>
      </w:pPr>
    </w:p>
    <w:p>
      <w:pPr>
        <w:pStyle w:val="Normal.0"/>
        <w:ind w:firstLine="720"/>
        <w:jc w:val="both"/>
        <w:rPr>
          <w:sz w:val="28"/>
          <w:szCs w:val="28"/>
        </w:rPr>
      </w:pPr>
      <w:r>
        <w:rPr>
          <w:sz w:val="28"/>
          <w:szCs w:val="28"/>
          <w:rtl w:val="0"/>
          <w:lang w:val="ru-RU"/>
        </w:rPr>
        <w:t>"</w:t>
      </w:r>
      <w:r>
        <w:rPr>
          <w:sz w:val="28"/>
          <w:szCs w:val="28"/>
          <w:rtl w:val="0"/>
          <w:lang w:val="ru-RU"/>
        </w:rPr>
        <w:t>Кеден органдарының құқық қорғау қызметі</w:t>
      </w:r>
      <w:r>
        <w:rPr>
          <w:sz w:val="28"/>
          <w:szCs w:val="28"/>
          <w:rtl w:val="0"/>
          <w:lang w:val="ru-RU"/>
        </w:rPr>
        <w:t xml:space="preserve">" </w:t>
      </w:r>
      <w:r>
        <w:rPr>
          <w:sz w:val="28"/>
          <w:szCs w:val="28"/>
          <w:rtl w:val="0"/>
          <w:lang w:val="ru-RU"/>
        </w:rPr>
        <w:t>пәні бойынша қорытынды емтихан бағдарламасы</w:t>
      </w:r>
      <w:r>
        <w:rPr>
          <w:sz w:val="28"/>
          <w:szCs w:val="28"/>
          <w:rtl w:val="0"/>
          <w:lang w:val="ru-RU"/>
        </w:rPr>
        <w:t xml:space="preserve">, </w:t>
      </w:r>
      <w:r>
        <w:rPr>
          <w:sz w:val="28"/>
          <w:szCs w:val="28"/>
          <w:rtl w:val="0"/>
          <w:lang w:val="ru-RU"/>
        </w:rPr>
        <w:t xml:space="preserve">шифр </w:t>
      </w:r>
      <w:r>
        <w:rPr>
          <w:sz w:val="28"/>
          <w:szCs w:val="28"/>
          <w:rtl w:val="0"/>
          <w:lang w:val="ru-RU"/>
        </w:rPr>
        <w:t xml:space="preserve">- 6b04203, </w:t>
      </w:r>
      <w:r>
        <w:rPr>
          <w:sz w:val="28"/>
          <w:szCs w:val="28"/>
          <w:rtl w:val="0"/>
          <w:lang w:val="ru-RU"/>
        </w:rPr>
        <w:t xml:space="preserve">мамандығы бойынша </w:t>
      </w:r>
      <w:r>
        <w:rPr>
          <w:sz w:val="28"/>
          <w:szCs w:val="28"/>
          <w:rtl w:val="0"/>
          <w:lang w:val="ru-RU"/>
        </w:rPr>
        <w:t xml:space="preserve">- </w:t>
      </w:r>
      <w:r>
        <w:rPr>
          <w:sz w:val="28"/>
          <w:szCs w:val="28"/>
          <w:rtl w:val="0"/>
          <w:lang w:val="ru-RU"/>
        </w:rPr>
        <w:t>Кеден ісі</w:t>
      </w:r>
      <w:r>
        <w:rPr>
          <w:sz w:val="28"/>
          <w:szCs w:val="28"/>
          <w:rtl w:val="0"/>
          <w:lang w:val="ru-RU"/>
        </w:rPr>
        <w:t xml:space="preserve">, </w:t>
      </w:r>
      <w:r>
        <w:rPr>
          <w:sz w:val="28"/>
          <w:szCs w:val="28"/>
          <w:rtl w:val="0"/>
          <w:lang w:val="ru-RU"/>
        </w:rPr>
        <w:t>күндізгі</w:t>
      </w:r>
      <w:r>
        <w:rPr>
          <w:sz w:val="28"/>
          <w:szCs w:val="28"/>
          <w:rtl w:val="0"/>
          <w:lang w:val="ru-RU"/>
        </w:rPr>
        <w:t xml:space="preserve">, 3 </w:t>
      </w:r>
      <w:r>
        <w:rPr>
          <w:sz w:val="28"/>
          <w:szCs w:val="28"/>
          <w:rtl w:val="0"/>
          <w:lang w:val="ru-RU"/>
        </w:rPr>
        <w:t xml:space="preserve">Курс </w:t>
      </w:r>
      <w:r>
        <w:rPr>
          <w:sz w:val="28"/>
          <w:szCs w:val="28"/>
          <w:rtl w:val="0"/>
          <w:lang w:val="ru-RU"/>
        </w:rPr>
        <w:t>(</w:t>
      </w:r>
      <w:r>
        <w:rPr>
          <w:sz w:val="28"/>
          <w:szCs w:val="28"/>
          <w:rtl w:val="0"/>
          <w:lang w:val="ru-RU"/>
        </w:rPr>
        <w:t>күзгі</w:t>
      </w:r>
      <w:r>
        <w:rPr>
          <w:sz w:val="28"/>
          <w:szCs w:val="28"/>
          <w:rtl w:val="0"/>
          <w:lang w:val="ru-RU"/>
        </w:rPr>
        <w:t xml:space="preserve">) 2021-2022 </w:t>
      </w:r>
      <w:r>
        <w:rPr>
          <w:sz w:val="28"/>
          <w:szCs w:val="28"/>
          <w:rtl w:val="0"/>
          <w:lang w:val="ru-RU"/>
        </w:rPr>
        <w:t>оқу жылы</w:t>
      </w:r>
      <w:r>
        <w:rPr>
          <w:sz w:val="28"/>
          <w:szCs w:val="28"/>
          <w:rtl w:val="0"/>
          <w:lang w:val="ru-RU"/>
        </w:rPr>
        <w:t xml:space="preserve">, </w:t>
      </w:r>
      <w:r>
        <w:rPr>
          <w:sz w:val="28"/>
          <w:szCs w:val="28"/>
          <w:rtl w:val="0"/>
          <w:lang w:val="ru-RU"/>
        </w:rPr>
        <w:t>қылмыстық құқық</w:t>
      </w:r>
      <w:r>
        <w:rPr>
          <w:sz w:val="28"/>
          <w:szCs w:val="28"/>
          <w:rtl w:val="0"/>
          <w:lang w:val="ru-RU"/>
        </w:rPr>
        <w:t xml:space="preserve">, </w:t>
      </w:r>
      <w:r>
        <w:rPr>
          <w:sz w:val="28"/>
          <w:szCs w:val="28"/>
          <w:rtl w:val="0"/>
          <w:lang w:val="ru-RU"/>
        </w:rPr>
        <w:t>қылмыстық процесс және криминалистика кафедрасының аға оқытушы Д</w:t>
      </w:r>
      <w:r>
        <w:rPr>
          <w:sz w:val="28"/>
          <w:szCs w:val="28"/>
          <w:rtl w:val="0"/>
          <w:lang w:val="ru-RU"/>
        </w:rPr>
        <w:t xml:space="preserve">. </w:t>
      </w:r>
      <w:r>
        <w:rPr>
          <w:sz w:val="28"/>
          <w:szCs w:val="28"/>
          <w:rtl w:val="0"/>
          <w:lang w:val="ru-RU"/>
        </w:rPr>
        <w:t>С</w:t>
      </w:r>
      <w:r>
        <w:rPr>
          <w:sz w:val="28"/>
          <w:szCs w:val="28"/>
          <w:rtl w:val="0"/>
          <w:lang w:val="ru-RU"/>
        </w:rPr>
        <w:t xml:space="preserve">. </w:t>
      </w:r>
      <w:r>
        <w:rPr>
          <w:sz w:val="28"/>
          <w:szCs w:val="28"/>
          <w:rtl w:val="0"/>
          <w:lang w:val="ru-RU"/>
        </w:rPr>
        <w:t>Абдрахманов әзірлеген</w:t>
      </w:r>
      <w:r>
        <w:rPr>
          <w:sz w:val="28"/>
          <w:szCs w:val="28"/>
          <w:rtl w:val="0"/>
          <w:lang w:val="ru-RU"/>
        </w:rPr>
        <w:t>.</w:t>
      </w:r>
    </w:p>
    <w:p>
      <w:pPr>
        <w:pStyle w:val="Normal.0"/>
        <w:ind w:firstLine="720"/>
        <w:jc w:val="both"/>
        <w:rPr>
          <w:sz w:val="28"/>
          <w:szCs w:val="28"/>
        </w:rPr>
      </w:pPr>
    </w:p>
    <w:p>
      <w:pPr>
        <w:pStyle w:val="Normal.0"/>
        <w:ind w:firstLine="720"/>
        <w:jc w:val="both"/>
        <w:rPr>
          <w:sz w:val="28"/>
          <w:szCs w:val="28"/>
        </w:rPr>
      </w:pPr>
    </w:p>
    <w:p>
      <w:pPr>
        <w:pStyle w:val="Normal.0"/>
        <w:ind w:firstLine="720"/>
        <w:jc w:val="both"/>
        <w:rPr>
          <w:sz w:val="28"/>
          <w:szCs w:val="28"/>
        </w:rPr>
      </w:pPr>
    </w:p>
    <w:p>
      <w:pPr>
        <w:pStyle w:val="Normal.0"/>
        <w:ind w:firstLine="720"/>
        <w:jc w:val="both"/>
        <w:rPr>
          <w:sz w:val="28"/>
          <w:szCs w:val="28"/>
          <w:u w:val="single"/>
        </w:rPr>
      </w:pPr>
      <w:r>
        <w:rPr>
          <w:sz w:val="28"/>
          <w:szCs w:val="28"/>
          <w:u w:val="single"/>
          <w:rtl w:val="0"/>
          <w:lang w:val="ru-RU"/>
        </w:rPr>
        <w:t xml:space="preserve">« </w:t>
      </w:r>
      <w:r>
        <w:rPr>
          <w:sz w:val="28"/>
          <w:szCs w:val="28"/>
          <w:u w:val="single"/>
          <w:rtl w:val="0"/>
          <w:lang w:val="ru-RU"/>
        </w:rPr>
        <w:t xml:space="preserve">16.11 </w:t>
      </w:r>
      <w:r>
        <w:rPr>
          <w:sz w:val="28"/>
          <w:szCs w:val="28"/>
          <w:u w:val="single"/>
          <w:rtl w:val="0"/>
          <w:lang w:val="ru-RU"/>
        </w:rPr>
        <w:t xml:space="preserve">» </w:t>
      </w:r>
      <w:r>
        <w:rPr>
          <w:sz w:val="28"/>
          <w:szCs w:val="28"/>
          <w:u w:val="single"/>
          <w:rtl w:val="0"/>
          <w:lang w:val="ru-RU"/>
        </w:rPr>
        <w:t>2021</w:t>
      </w:r>
    </w:p>
    <w:p>
      <w:pPr>
        <w:pStyle w:val="Normal.0"/>
        <w:ind w:firstLine="720"/>
        <w:jc w:val="both"/>
        <w:rPr>
          <w:sz w:val="28"/>
          <w:szCs w:val="28"/>
          <w:u w:val="single"/>
        </w:rPr>
      </w:pPr>
      <w:r>
        <w:rPr>
          <w:sz w:val="28"/>
          <w:szCs w:val="28"/>
          <w:u w:val="single"/>
          <w:rtl w:val="0"/>
          <w:lang w:val="ru-RU"/>
        </w:rPr>
        <w:t xml:space="preserve">№ </w:t>
      </w:r>
      <w:r>
        <w:rPr>
          <w:sz w:val="28"/>
          <w:szCs w:val="28"/>
          <w:u w:val="single"/>
          <w:rtl w:val="0"/>
          <w:lang w:val="ru-RU"/>
        </w:rPr>
        <w:t xml:space="preserve">6 </w:t>
      </w:r>
      <w:r>
        <w:rPr>
          <w:sz w:val="28"/>
          <w:szCs w:val="28"/>
          <w:u w:val="single"/>
          <w:rtl w:val="0"/>
          <w:lang w:val="ru-RU"/>
        </w:rPr>
        <w:t>хаттама</w:t>
      </w:r>
    </w:p>
    <w:p>
      <w:pPr>
        <w:pStyle w:val="Normal.0"/>
        <w:ind w:firstLine="720"/>
        <w:jc w:val="both"/>
        <w:rPr>
          <w:sz w:val="28"/>
          <w:szCs w:val="28"/>
          <w:u w:val="single"/>
        </w:rPr>
      </w:pPr>
    </w:p>
    <w:p>
      <w:pPr>
        <w:pStyle w:val="Normal.0"/>
        <w:ind w:firstLine="720"/>
        <w:jc w:val="both"/>
        <w:rPr>
          <w:sz w:val="28"/>
          <w:szCs w:val="28"/>
        </w:rPr>
      </w:pPr>
      <w:r>
        <w:rPr>
          <w:sz w:val="28"/>
          <w:szCs w:val="28"/>
          <w:rtl w:val="0"/>
          <w:lang w:val="ru-RU"/>
        </w:rPr>
        <w:t>Қылмыстық құқық</w:t>
      </w:r>
      <w:r>
        <w:rPr>
          <w:sz w:val="28"/>
          <w:szCs w:val="28"/>
          <w:rtl w:val="0"/>
          <w:lang w:val="ru-RU"/>
        </w:rPr>
        <w:t xml:space="preserve">, </w:t>
      </w:r>
      <w:r>
        <w:rPr>
          <w:sz w:val="28"/>
          <w:szCs w:val="28"/>
          <w:rtl w:val="0"/>
          <w:lang w:val="ru-RU"/>
        </w:rPr>
        <w:t>қылмыстық процесс және криминалистика кафедрасының отырысында қаралды және бекітілді</w:t>
      </w:r>
    </w:p>
    <w:p>
      <w:pPr>
        <w:pStyle w:val="Normal.0"/>
        <w:ind w:firstLine="720"/>
        <w:jc w:val="both"/>
        <w:rPr>
          <w:sz w:val="28"/>
          <w:szCs w:val="28"/>
        </w:rPr>
      </w:pPr>
    </w:p>
    <w:p>
      <w:pPr>
        <w:pStyle w:val="Normal.0"/>
        <w:ind w:firstLine="720"/>
        <w:jc w:val="both"/>
        <w:rPr>
          <w:sz w:val="28"/>
          <w:szCs w:val="28"/>
        </w:rPr>
      </w:pPr>
    </w:p>
    <w:p>
      <w:pPr>
        <w:pStyle w:val="Normal.0"/>
        <w:ind w:firstLine="720"/>
        <w:jc w:val="both"/>
        <w:rPr>
          <w:sz w:val="28"/>
          <w:szCs w:val="28"/>
        </w:rPr>
      </w:pPr>
    </w:p>
    <w:p>
      <w:pPr>
        <w:pStyle w:val="Normal.0"/>
        <w:ind w:firstLine="720"/>
        <w:jc w:val="both"/>
        <w:rPr>
          <w:sz w:val="28"/>
          <w:szCs w:val="28"/>
        </w:rPr>
      </w:pPr>
    </w:p>
    <w:p>
      <w:pPr>
        <w:pStyle w:val="Normal.0"/>
        <w:ind w:firstLine="720"/>
        <w:jc w:val="both"/>
        <w:rPr>
          <w:b w:val="1"/>
          <w:bCs w:val="1"/>
          <w:sz w:val="28"/>
          <w:szCs w:val="28"/>
        </w:rPr>
      </w:pPr>
      <w:r>
        <w:rPr>
          <w:b w:val="1"/>
          <w:bCs w:val="1"/>
          <w:sz w:val="28"/>
          <w:szCs w:val="28"/>
          <w:rtl w:val="0"/>
          <w:lang w:val="ru-RU"/>
        </w:rPr>
        <w:t>Кафедра меңгерушісі</w:t>
      </w:r>
      <w:r>
        <w:rPr>
          <w:b w:val="1"/>
          <w:bCs w:val="1"/>
          <w:sz w:val="28"/>
          <w:szCs w:val="28"/>
          <w:rtl w:val="0"/>
          <w:lang w:val="ru-RU"/>
        </w:rPr>
        <w:t xml:space="preserve">. </w:t>
      </w:r>
      <w:r>
        <w:rPr>
          <w:b w:val="1"/>
          <w:bCs w:val="1"/>
          <w:sz w:val="28"/>
          <w:szCs w:val="28"/>
          <w:rtl w:val="0"/>
          <w:lang w:val="ru-RU"/>
        </w:rPr>
        <w:t>кафедрасының</w:t>
      </w:r>
    </w:p>
    <w:p>
      <w:pPr>
        <w:pStyle w:val="Normal.0"/>
        <w:ind w:firstLine="720"/>
        <w:jc w:val="both"/>
        <w:rPr>
          <w:b w:val="1"/>
          <w:bCs w:val="1"/>
          <w:sz w:val="28"/>
          <w:szCs w:val="28"/>
        </w:rPr>
      </w:pPr>
      <w:r>
        <w:rPr>
          <w:b w:val="1"/>
          <w:bCs w:val="1"/>
          <w:sz w:val="28"/>
          <w:szCs w:val="28"/>
          <w:rtl w:val="0"/>
          <w:lang w:val="ru-RU"/>
        </w:rPr>
        <w:t>з</w:t>
      </w:r>
      <w:r>
        <w:rPr>
          <w:b w:val="1"/>
          <w:bCs w:val="1"/>
          <w:sz w:val="28"/>
          <w:szCs w:val="28"/>
          <w:rtl w:val="0"/>
          <w:lang w:val="ru-RU"/>
        </w:rPr>
        <w:t>.</w:t>
      </w:r>
      <w:r>
        <w:rPr>
          <w:b w:val="1"/>
          <w:bCs w:val="1"/>
          <w:sz w:val="28"/>
          <w:szCs w:val="28"/>
          <w:rtl w:val="0"/>
          <w:lang w:val="ru-RU"/>
        </w:rPr>
        <w:t>ғ</w:t>
      </w:r>
      <w:r>
        <w:rPr>
          <w:b w:val="1"/>
          <w:bCs w:val="1"/>
          <w:sz w:val="28"/>
          <w:szCs w:val="28"/>
          <w:rtl w:val="0"/>
          <w:lang w:val="ru-RU"/>
        </w:rPr>
        <w:t>.</w:t>
      </w:r>
      <w:r>
        <w:rPr>
          <w:b w:val="1"/>
          <w:bCs w:val="1"/>
          <w:sz w:val="28"/>
          <w:szCs w:val="28"/>
          <w:rtl w:val="0"/>
          <w:lang w:val="ru-RU"/>
        </w:rPr>
        <w:t>д</w:t>
      </w:r>
      <w:r>
        <w:rPr>
          <w:b w:val="1"/>
          <w:bCs w:val="1"/>
          <w:sz w:val="28"/>
          <w:szCs w:val="28"/>
          <w:rtl w:val="0"/>
          <w:lang w:val="ru-RU"/>
        </w:rPr>
        <w:t>.,</w:t>
      </w:r>
      <w:r>
        <w:rPr>
          <w:b w:val="1"/>
          <w:bCs w:val="1"/>
          <w:sz w:val="28"/>
          <w:szCs w:val="28"/>
          <w:rtl w:val="0"/>
          <w:lang w:val="ru-RU"/>
        </w:rPr>
        <w:t>профессор                                                           Джансараева</w:t>
        <w:tab/>
        <w:t>Р</w:t>
      </w:r>
      <w:r>
        <w:rPr>
          <w:b w:val="1"/>
          <w:bCs w:val="1"/>
          <w:sz w:val="28"/>
          <w:szCs w:val="28"/>
          <w:rtl w:val="0"/>
          <w:lang w:val="ru-RU"/>
        </w:rPr>
        <w:t>.</w:t>
      </w:r>
      <w:r>
        <w:rPr>
          <w:b w:val="1"/>
          <w:bCs w:val="1"/>
          <w:sz w:val="28"/>
          <w:szCs w:val="28"/>
          <w:rtl w:val="0"/>
          <w:lang w:val="ru-RU"/>
        </w:rPr>
        <w:t>Е</w:t>
      </w:r>
      <w:r>
        <w:rPr>
          <w:b w:val="1"/>
          <w:bCs w:val="1"/>
          <w:sz w:val="28"/>
          <w:szCs w:val="28"/>
          <w:rtl w:val="0"/>
          <w:lang w:val="ru-RU"/>
        </w:rPr>
        <w:t>.</w:t>
      </w:r>
    </w:p>
    <w:p>
      <w:pPr>
        <w:pStyle w:val="Normal.0"/>
        <w:ind w:firstLine="720"/>
        <w:jc w:val="both"/>
        <w:rPr>
          <w:b w:val="1"/>
          <w:bCs w:val="1"/>
          <w:sz w:val="28"/>
          <w:szCs w:val="28"/>
        </w:rPr>
      </w:pPr>
    </w:p>
    <w:p>
      <w:pPr>
        <w:pStyle w:val="Normal.0"/>
        <w:ind w:firstLine="720"/>
        <w:jc w:val="both"/>
        <w:rPr>
          <w:b w:val="1"/>
          <w:bCs w:val="1"/>
          <w:sz w:val="28"/>
          <w:szCs w:val="28"/>
        </w:rPr>
      </w:pPr>
    </w:p>
    <w:p>
      <w:pPr>
        <w:pStyle w:val="Normal.0"/>
        <w:ind w:firstLine="720"/>
        <w:jc w:val="both"/>
        <w:rPr>
          <w:b w:val="1"/>
          <w:bCs w:val="1"/>
          <w:sz w:val="28"/>
          <w:szCs w:val="28"/>
        </w:rPr>
      </w:pPr>
      <w:r>
        <w:rPr>
          <w:b w:val="1"/>
          <w:bCs w:val="1"/>
          <w:sz w:val="28"/>
          <w:szCs w:val="28"/>
          <w:rtl w:val="0"/>
          <w:lang w:val="ru-RU"/>
        </w:rPr>
        <w:t>Утверждено нач</w:t>
      </w:r>
      <w:r>
        <w:rPr>
          <w:b w:val="1"/>
          <w:bCs w:val="1"/>
          <w:sz w:val="28"/>
          <w:szCs w:val="28"/>
          <w:rtl w:val="0"/>
          <w:lang w:val="ru-RU"/>
        </w:rPr>
        <w:t>.</w:t>
      </w:r>
      <w:r>
        <w:rPr>
          <w:b w:val="1"/>
          <w:bCs w:val="1"/>
          <w:sz w:val="28"/>
          <w:szCs w:val="28"/>
          <w:rtl w:val="0"/>
          <w:lang w:val="ru-RU"/>
        </w:rPr>
        <w:t>метод бюро                                    Урисбаевой А</w:t>
      </w:r>
      <w:r>
        <w:rPr>
          <w:b w:val="1"/>
          <w:bCs w:val="1"/>
          <w:sz w:val="28"/>
          <w:szCs w:val="28"/>
          <w:rtl w:val="0"/>
          <w:lang w:val="ru-RU"/>
        </w:rPr>
        <w:t>.</w:t>
      </w:r>
      <w:r>
        <w:rPr>
          <w:b w:val="1"/>
          <w:bCs w:val="1"/>
          <w:sz w:val="28"/>
          <w:szCs w:val="28"/>
          <w:rtl w:val="0"/>
          <w:lang w:val="ru-RU"/>
        </w:rPr>
        <w:t>А</w:t>
      </w:r>
      <w:r>
        <w:rPr>
          <w:b w:val="1"/>
          <w:bCs w:val="1"/>
          <w:sz w:val="28"/>
          <w:szCs w:val="28"/>
          <w:rtl w:val="0"/>
          <w:lang w:val="ru-RU"/>
        </w:rPr>
        <w:t>.</w:t>
      </w: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sectPr>
          <w:headerReference w:type="default" r:id="rId4"/>
          <w:footerReference w:type="default" r:id="rId5"/>
          <w:pgSz w:w="11920" w:h="16840" w:orient="portrait"/>
          <w:pgMar w:top="1040" w:right="480" w:bottom="280" w:left="1480" w:header="720" w:footer="720"/>
          <w:bidi w:val="0"/>
        </w:sectPr>
      </w:pPr>
    </w:p>
    <w:p>
      <w:pPr>
        <w:pStyle w:val="Body Text"/>
        <w:ind w:firstLine="720"/>
        <w:jc w:val="both"/>
        <w:rPr>
          <w:b w:val="1"/>
          <w:bCs w:val="1"/>
        </w:rPr>
      </w:pPr>
      <w:r>
        <w:rPr>
          <w:b w:val="1"/>
          <w:bCs w:val="1"/>
          <w:rtl w:val="0"/>
          <w:lang w:val="ru-RU"/>
        </w:rPr>
        <w:t>Кіріспе</w:t>
      </w:r>
    </w:p>
    <w:p>
      <w:pPr>
        <w:pStyle w:val="Body Text"/>
        <w:ind w:firstLine="720"/>
        <w:jc w:val="both"/>
        <w:rPr>
          <w:b w:val="1"/>
          <w:bCs w:val="1"/>
        </w:rPr>
      </w:pPr>
    </w:p>
    <w:p>
      <w:pPr>
        <w:pStyle w:val="Body Text"/>
        <w:ind w:firstLine="720"/>
        <w:jc w:val="both"/>
      </w:pPr>
      <w:r>
        <w:rPr>
          <w:rtl w:val="0"/>
          <w:lang w:val="ru-RU"/>
        </w:rPr>
        <w:t>"</w:t>
      </w:r>
      <w:r>
        <w:rPr>
          <w:rtl w:val="0"/>
          <w:lang w:val="ru-RU"/>
        </w:rPr>
        <w:t>Кеден органдарының құқық қорғау қызметі</w:t>
      </w:r>
      <w:r>
        <w:rPr>
          <w:rtl w:val="0"/>
          <w:lang w:val="ru-RU"/>
        </w:rPr>
        <w:t xml:space="preserve">" </w:t>
      </w:r>
      <w:r>
        <w:rPr>
          <w:rtl w:val="0"/>
          <w:lang w:val="ru-RU"/>
        </w:rPr>
        <w:t>пәні бойынша білім беру бағдарламасын</w:t>
      </w:r>
      <w:r>
        <w:rPr>
          <w:rtl w:val="0"/>
          <w:lang w:val="ru-RU"/>
        </w:rPr>
        <w:t xml:space="preserve">, </w:t>
      </w:r>
      <w:r>
        <w:rPr>
          <w:rtl w:val="0"/>
          <w:lang w:val="ru-RU"/>
        </w:rPr>
        <w:t xml:space="preserve">шифр </w:t>
      </w:r>
      <w:r>
        <w:rPr>
          <w:rtl w:val="0"/>
          <w:lang w:val="ru-RU"/>
        </w:rPr>
        <w:t xml:space="preserve">- 6b04203, </w:t>
      </w:r>
      <w:r>
        <w:rPr>
          <w:rtl w:val="0"/>
          <w:lang w:val="ru-RU"/>
        </w:rPr>
        <w:t xml:space="preserve">мамандығы бойынша </w:t>
      </w:r>
      <w:r>
        <w:rPr>
          <w:rtl w:val="0"/>
          <w:lang w:val="ru-RU"/>
        </w:rPr>
        <w:t xml:space="preserve">- </w:t>
      </w:r>
      <w:r>
        <w:rPr>
          <w:rtl w:val="0"/>
          <w:lang w:val="ru-RU"/>
        </w:rPr>
        <w:t>Кеден ісі</w:t>
      </w:r>
      <w:r>
        <w:rPr>
          <w:rtl w:val="0"/>
          <w:lang w:val="ru-RU"/>
        </w:rPr>
        <w:t xml:space="preserve">, </w:t>
      </w:r>
      <w:r>
        <w:rPr>
          <w:rtl w:val="0"/>
          <w:lang w:val="ru-RU"/>
        </w:rPr>
        <w:t>күндізгі</w:t>
      </w:r>
      <w:r>
        <w:rPr>
          <w:rtl w:val="0"/>
          <w:lang w:val="ru-RU"/>
        </w:rPr>
        <w:t xml:space="preserve">, 3 </w:t>
      </w:r>
      <w:r>
        <w:rPr>
          <w:rtl w:val="0"/>
          <w:lang w:val="ru-RU"/>
        </w:rPr>
        <w:t xml:space="preserve">Курс </w:t>
      </w:r>
      <w:r>
        <w:rPr>
          <w:rtl w:val="0"/>
          <w:lang w:val="ru-RU"/>
        </w:rPr>
        <w:t>(</w:t>
      </w:r>
      <w:r>
        <w:rPr>
          <w:rtl w:val="0"/>
          <w:lang w:val="ru-RU"/>
        </w:rPr>
        <w:t>күзгі</w:t>
      </w:r>
      <w:r>
        <w:rPr>
          <w:rtl w:val="0"/>
          <w:lang w:val="ru-RU"/>
        </w:rPr>
        <w:t xml:space="preserve">) 2021-2022 </w:t>
      </w:r>
      <w:r>
        <w:rPr>
          <w:rtl w:val="0"/>
          <w:lang w:val="ru-RU"/>
        </w:rPr>
        <w:t xml:space="preserve">оқу жылы Қазақстан Республикасының Мемлекеттік жалпыға міндетті білім беру стандартына және академиялық саясатқа сәйкес қорытынды бақылау </w:t>
      </w:r>
      <w:r>
        <w:rPr>
          <w:rtl w:val="0"/>
          <w:lang w:val="ru-RU"/>
        </w:rPr>
        <w:t xml:space="preserve">- </w:t>
      </w:r>
      <w:r>
        <w:rPr>
          <w:rtl w:val="0"/>
          <w:lang w:val="ru-RU"/>
        </w:rPr>
        <w:t>емтихан тапсырумен аяқталады</w:t>
      </w:r>
      <w:r>
        <w:rPr>
          <w:rtl w:val="0"/>
          <w:lang w:val="ru-RU"/>
        </w:rPr>
        <w:t>.</w:t>
      </w:r>
    </w:p>
    <w:p>
      <w:pPr>
        <w:pStyle w:val="Body Text"/>
        <w:ind w:firstLine="720"/>
        <w:jc w:val="both"/>
      </w:pPr>
      <w:r>
        <w:rPr>
          <w:rtl w:val="0"/>
          <w:lang w:val="ru-RU"/>
        </w:rPr>
        <w:t xml:space="preserve">Емтихан </w:t>
      </w:r>
      <w:r>
        <w:rPr>
          <w:rtl w:val="0"/>
          <w:lang w:val="ru-RU"/>
        </w:rPr>
        <w:t xml:space="preserve">ZOOM </w:t>
      </w:r>
      <w:r>
        <w:rPr>
          <w:rtl w:val="0"/>
          <w:lang w:val="ru-RU"/>
        </w:rPr>
        <w:t>платформасында ауызша өткізіледі</w:t>
      </w:r>
      <w:r>
        <w:rPr>
          <w:rtl w:val="0"/>
          <w:lang w:val="ru-RU"/>
        </w:rPr>
        <w:t xml:space="preserve">: </w:t>
      </w:r>
      <w:r>
        <w:rPr>
          <w:rtl w:val="0"/>
          <w:lang w:val="ru-RU"/>
        </w:rPr>
        <w:t>дәстүрлі</w:t>
      </w:r>
      <w:r>
        <w:rPr>
          <w:rtl w:val="0"/>
          <w:lang w:val="ru-RU"/>
        </w:rPr>
        <w:t>-</w:t>
      </w:r>
      <w:r>
        <w:rPr>
          <w:rtl w:val="0"/>
          <w:lang w:val="ru-RU"/>
        </w:rPr>
        <w:t>сұрақтарға жауаптар</w:t>
      </w:r>
      <w:r>
        <w:rPr>
          <w:rtl w:val="0"/>
          <w:lang w:val="ru-RU"/>
        </w:rPr>
        <w:t xml:space="preserve">. </w:t>
      </w:r>
      <w:r>
        <w:rPr>
          <w:rtl w:val="0"/>
          <w:lang w:val="ru-RU"/>
        </w:rPr>
        <w:t>Саны</w:t>
      </w:r>
      <w:r>
        <w:rPr>
          <w:rtl w:val="0"/>
          <w:lang w:val="ru-RU"/>
        </w:rPr>
        <w:t>-</w:t>
      </w:r>
      <w:r>
        <w:rPr>
          <w:rtl w:val="0"/>
          <w:lang w:val="ru-RU"/>
        </w:rPr>
        <w:t xml:space="preserve">білімді қолдануға арналған </w:t>
      </w:r>
      <w:r>
        <w:rPr>
          <w:rtl w:val="0"/>
          <w:lang w:val="ru-RU"/>
        </w:rPr>
        <w:t xml:space="preserve">10-30 </w:t>
      </w:r>
      <w:r>
        <w:rPr>
          <w:rtl w:val="0"/>
          <w:lang w:val="ru-RU"/>
        </w:rPr>
        <w:t>сұрақ</w:t>
      </w:r>
      <w:r>
        <w:rPr>
          <w:rtl w:val="0"/>
          <w:lang w:val="ru-RU"/>
        </w:rPr>
        <w:t xml:space="preserve">. </w:t>
      </w:r>
      <w:r>
        <w:rPr>
          <w:rtl w:val="0"/>
          <w:lang w:val="ru-RU"/>
        </w:rPr>
        <w:t>Емтихан форматы</w:t>
      </w:r>
      <w:r>
        <w:rPr>
          <w:rtl w:val="0"/>
          <w:lang w:val="ru-RU"/>
        </w:rPr>
        <w:t>-</w:t>
      </w:r>
      <w:r>
        <w:rPr>
          <w:rtl w:val="0"/>
          <w:lang w:val="ru-RU"/>
        </w:rPr>
        <w:t>синхронды</w:t>
      </w:r>
      <w:r>
        <w:rPr>
          <w:rtl w:val="0"/>
          <w:lang w:val="ru-RU"/>
        </w:rPr>
        <w:t>.</w:t>
      </w:r>
    </w:p>
    <w:p>
      <w:pPr>
        <w:pStyle w:val="Body Text"/>
        <w:ind w:firstLine="720"/>
        <w:jc w:val="both"/>
      </w:pPr>
      <w:r>
        <w:rPr>
          <w:rtl w:val="0"/>
          <w:lang w:val="ru-RU"/>
        </w:rPr>
        <w:t xml:space="preserve">Емтиханға </w:t>
      </w:r>
      <w:r>
        <w:rPr>
          <w:rtl w:val="0"/>
          <w:lang w:val="ru-RU"/>
        </w:rPr>
        <w:t>(</w:t>
      </w:r>
      <w:r>
        <w:rPr>
          <w:rtl w:val="0"/>
          <w:lang w:val="ru-RU"/>
        </w:rPr>
        <w:t>қорытынды бақылауға</w:t>
      </w:r>
      <w:r>
        <w:rPr>
          <w:rtl w:val="0"/>
          <w:lang w:val="ru-RU"/>
        </w:rPr>
        <w:t xml:space="preserve">) </w:t>
      </w:r>
      <w:r>
        <w:rPr>
          <w:rtl w:val="0"/>
          <w:lang w:val="ru-RU"/>
        </w:rPr>
        <w:t>ақы төлеу бойынша берешегі жоқ</w:t>
      </w:r>
      <w:r>
        <w:rPr>
          <w:rtl w:val="0"/>
          <w:lang w:val="ru-RU"/>
        </w:rPr>
        <w:t xml:space="preserve">, </w:t>
      </w:r>
      <w:r>
        <w:rPr>
          <w:rtl w:val="0"/>
          <w:lang w:val="ru-RU"/>
        </w:rPr>
        <w:t>бакалавриат үшін оқу бағдарламасы мен жұмыс оқу жоспарына сәйкес пән бойынша оқу процесін аяқтаған және тиісінше балл жинаған студенттер ғана жіберіледі</w:t>
      </w:r>
      <w:r>
        <w:rPr>
          <w:rtl w:val="0"/>
          <w:lang w:val="ru-RU"/>
        </w:rPr>
        <w:t xml:space="preserve">. </w:t>
      </w:r>
      <w:r>
        <w:rPr>
          <w:rtl w:val="0"/>
          <w:lang w:val="ru-RU"/>
        </w:rPr>
        <w:t xml:space="preserve">Қорытынды емтихан </w:t>
      </w:r>
      <w:r>
        <w:rPr>
          <w:rtl w:val="0"/>
          <w:lang w:val="ru-RU"/>
        </w:rPr>
        <w:t>(</w:t>
      </w:r>
      <w:r>
        <w:rPr>
          <w:rtl w:val="0"/>
          <w:lang w:val="ru-RU"/>
        </w:rPr>
        <w:t>қорытынды бақылау</w:t>
      </w:r>
      <w:r>
        <w:rPr>
          <w:rtl w:val="0"/>
          <w:lang w:val="ru-RU"/>
        </w:rPr>
        <w:t xml:space="preserve">) </w:t>
      </w:r>
      <w:r>
        <w:rPr>
          <w:rtl w:val="0"/>
          <w:lang w:val="ru-RU"/>
        </w:rPr>
        <w:t>көрсетілген мерзімде академиялық күнтізбеге және оқу жұмыс жоспарына сәйкес жүргізіледі</w:t>
      </w:r>
      <w:r>
        <w:rPr>
          <w:rtl w:val="0"/>
          <w:lang w:val="ru-RU"/>
        </w:rPr>
        <w:t>.</w:t>
      </w:r>
    </w:p>
    <w:p>
      <w:pPr>
        <w:pStyle w:val="Body Text"/>
        <w:ind w:firstLine="720"/>
        <w:jc w:val="both"/>
      </w:pPr>
      <w:r>
        <w:rPr>
          <w:rtl w:val="0"/>
          <w:lang w:val="ru-RU"/>
        </w:rPr>
        <w:t>Оқу бағдарламасына және оқу жұмыс жоспарына сәйкес пән бойынша оқу процесін аяқтай алмаған және тиісті балл жинай алмаған студенттер қанағаттанарлықсыз бағаны оң бағаға қайта тапсыру үшін рұқсат алады және келесі академиялық кезеңдердің бірінде немесе жазғы семестрде осы пән бойынша оқу жұмыс жоспарында көзделген сабақтардың барлық түрлеріне қорытынды бақылау тапсырады</w:t>
      </w:r>
      <w:r>
        <w:rPr>
          <w:rtl w:val="0"/>
          <w:lang w:val="ru-RU"/>
        </w:rPr>
        <w:t>.</w:t>
      </w:r>
    </w:p>
    <w:p>
      <w:pPr>
        <w:pStyle w:val="Body Text"/>
        <w:ind w:firstLine="720"/>
        <w:jc w:val="both"/>
      </w:pPr>
      <w:r>
        <w:rPr>
          <w:rtl w:val="0"/>
          <w:lang w:val="ru-RU"/>
        </w:rPr>
        <w:t>Егер студент оқу бағдарламасын толық көлемде орындай отырып</w:t>
      </w:r>
      <w:r>
        <w:rPr>
          <w:rtl w:val="0"/>
          <w:lang w:val="ru-RU"/>
        </w:rPr>
        <w:t xml:space="preserve">, </w:t>
      </w:r>
      <w:r>
        <w:rPr>
          <w:rtl w:val="0"/>
          <w:lang w:val="ru-RU"/>
        </w:rPr>
        <w:t>емтиханға уақытында келмесе</w:t>
      </w:r>
      <w:r>
        <w:rPr>
          <w:rtl w:val="0"/>
          <w:lang w:val="ru-RU"/>
        </w:rPr>
        <w:t xml:space="preserve">, </w:t>
      </w:r>
      <w:r>
        <w:rPr>
          <w:rtl w:val="0"/>
          <w:lang w:val="ru-RU"/>
        </w:rPr>
        <w:t xml:space="preserve">емтихан ведомосына оның тегінің тұсына </w:t>
      </w:r>
      <w:r>
        <w:rPr>
          <w:rtl w:val="0"/>
          <w:lang w:val="ru-RU"/>
        </w:rPr>
        <w:t>"</w:t>
      </w:r>
      <w:r>
        <w:rPr>
          <w:rtl w:val="0"/>
          <w:lang w:val="ru-RU"/>
        </w:rPr>
        <w:t>келген жоқ</w:t>
      </w:r>
      <w:r>
        <w:rPr>
          <w:rtl w:val="0"/>
          <w:lang w:val="ru-RU"/>
        </w:rPr>
        <w:t>"</w:t>
      </w:r>
      <w:r>
        <w:rPr>
          <w:rtl w:val="0"/>
          <w:lang w:val="ru-RU"/>
        </w:rPr>
        <w:t>деген жазу жазылады</w:t>
      </w:r>
      <w:r>
        <w:rPr>
          <w:rtl w:val="0"/>
          <w:lang w:val="ru-RU"/>
        </w:rPr>
        <w:t xml:space="preserve">. </w:t>
      </w:r>
      <w:r>
        <w:rPr>
          <w:rtl w:val="0"/>
          <w:lang w:val="ru-RU"/>
        </w:rPr>
        <w:t>Студенттің дәлелді себептері болған жағдайда факультет деканының өкімімен оған емтихан тапсырудың жеке кестесі бекітіледі</w:t>
      </w:r>
      <w:r>
        <w:rPr>
          <w:rtl w:val="0"/>
          <w:lang w:val="ru-RU"/>
        </w:rPr>
        <w:t xml:space="preserve">. </w:t>
      </w:r>
      <w:r>
        <w:rPr>
          <w:rtl w:val="0"/>
          <w:lang w:val="ru-RU"/>
        </w:rPr>
        <w:t xml:space="preserve">Емтиханға келмеудің дәлелді себептері болмаған жағдайда </w:t>
      </w:r>
      <w:r>
        <w:rPr>
          <w:rtl w:val="0"/>
          <w:lang w:val="ru-RU"/>
        </w:rPr>
        <w:t>"</w:t>
      </w:r>
      <w:r>
        <w:rPr>
          <w:rtl w:val="0"/>
          <w:lang w:val="ru-RU"/>
        </w:rPr>
        <w:t>қанағаттанарлықсыз</w:t>
      </w:r>
      <w:r>
        <w:rPr>
          <w:rtl w:val="0"/>
          <w:lang w:val="ru-RU"/>
        </w:rPr>
        <w:t>"</w:t>
      </w:r>
      <w:r>
        <w:rPr>
          <w:rtl w:val="0"/>
          <w:lang w:val="ru-RU"/>
        </w:rPr>
        <w:t>бағаға теңестіріледі</w:t>
      </w:r>
      <w:r>
        <w:rPr>
          <w:rtl w:val="0"/>
          <w:lang w:val="ru-RU"/>
        </w:rPr>
        <w:t>.</w:t>
      </w:r>
    </w:p>
    <w:p>
      <w:pPr>
        <w:pStyle w:val="Body Text"/>
        <w:ind w:firstLine="720"/>
        <w:jc w:val="both"/>
      </w:pPr>
      <w:r>
        <w:rPr>
          <w:rtl w:val="0"/>
          <w:lang w:val="ru-RU"/>
        </w:rPr>
        <w:t>"FX "</w:t>
      </w:r>
      <w:r>
        <w:rPr>
          <w:rtl w:val="0"/>
          <w:lang w:val="ru-RU"/>
        </w:rPr>
        <w:t>белгісі бойынша</w:t>
      </w:r>
      <w:r>
        <w:rPr>
          <w:rtl w:val="0"/>
          <w:lang w:val="ru-RU"/>
        </w:rPr>
        <w:t xml:space="preserve">" </w:t>
      </w:r>
      <w:r>
        <w:rPr>
          <w:rtl w:val="0"/>
          <w:lang w:val="ru-RU"/>
        </w:rPr>
        <w:t xml:space="preserve">қанағаттанарлықсыз </w:t>
      </w:r>
      <w:r>
        <w:rPr>
          <w:rtl w:val="0"/>
          <w:lang w:val="ru-RU"/>
        </w:rPr>
        <w:t xml:space="preserve">" </w:t>
      </w:r>
      <w:r>
        <w:rPr>
          <w:rtl w:val="0"/>
          <w:lang w:val="ru-RU"/>
        </w:rPr>
        <w:t>баға алған жағдайда студентке емтиханды қайта тапсыру мүмкіндігі беріледі</w:t>
      </w:r>
      <w:r>
        <w:rPr>
          <w:rtl w:val="0"/>
          <w:lang w:val="ru-RU"/>
        </w:rPr>
        <w:t>.</w:t>
      </w:r>
    </w:p>
    <w:p>
      <w:pPr>
        <w:pStyle w:val="Body Text"/>
        <w:ind w:firstLine="720"/>
        <w:jc w:val="both"/>
      </w:pPr>
      <w:r>
        <w:rPr>
          <w:rtl w:val="0"/>
          <w:lang w:val="ru-RU"/>
        </w:rPr>
        <w:t xml:space="preserve">Қорытынды бақылау бағасымен келіспеген студентке </w:t>
      </w:r>
      <w:r>
        <w:rPr>
          <w:rtl w:val="0"/>
          <w:lang w:val="ru-RU"/>
        </w:rPr>
        <w:t>(</w:t>
      </w:r>
      <w:r>
        <w:rPr>
          <w:rtl w:val="0"/>
          <w:lang w:val="ru-RU"/>
        </w:rPr>
        <w:t>докторантқа</w:t>
      </w:r>
      <w:r>
        <w:rPr>
          <w:rtl w:val="0"/>
          <w:lang w:val="ru-RU"/>
        </w:rPr>
        <w:t xml:space="preserve">, </w:t>
      </w:r>
      <w:r>
        <w:rPr>
          <w:rtl w:val="0"/>
          <w:lang w:val="ru-RU"/>
        </w:rPr>
        <w:t>магистрантқа</w:t>
      </w:r>
      <w:r>
        <w:rPr>
          <w:rtl w:val="0"/>
          <w:lang w:val="ru-RU"/>
        </w:rPr>
        <w:t xml:space="preserve">) </w:t>
      </w:r>
      <w:r>
        <w:rPr>
          <w:rtl w:val="0"/>
          <w:lang w:val="ru-RU"/>
        </w:rPr>
        <w:t>емтихан өткізілген күннен кейінгі күннен кешіктірмей апелляция беру мүмкіндігі көзделген</w:t>
      </w:r>
      <w:r>
        <w:rPr>
          <w:rtl w:val="0"/>
          <w:lang w:val="ru-RU"/>
        </w:rPr>
        <w:t>.</w:t>
      </w:r>
    </w:p>
    <w:p>
      <w:pPr>
        <w:pStyle w:val="Body Text"/>
        <w:ind w:firstLine="720"/>
        <w:jc w:val="both"/>
      </w:pPr>
      <w:r>
        <w:rPr>
          <w:rtl w:val="0"/>
          <w:lang w:val="ru-RU"/>
        </w:rPr>
        <w:t>Қорытынды бақылау бойынша оң бағаны осы аралық аттестаттау кезеңінде жоғарылату мақсатында қайта тапсыруға жол берілмейді</w:t>
      </w:r>
    </w:p>
    <w:p>
      <w:pPr>
        <w:pStyle w:val="Body Text"/>
        <w:ind w:firstLine="720"/>
        <w:jc w:val="both"/>
      </w:pPr>
      <w:r>
        <w:rPr>
          <w:rtl w:val="0"/>
          <w:lang w:val="ru-RU"/>
        </w:rPr>
        <w:t>Емтихан сұрақтары тиісті тексеруден өткеннен кейін бекітіледі</w:t>
      </w:r>
      <w:r>
        <w:rPr>
          <w:rtl w:val="0"/>
          <w:lang w:val="ru-RU"/>
        </w:rPr>
        <w:t>.</w:t>
      </w:r>
    </w:p>
    <w:p>
      <w:pPr>
        <w:pStyle w:val="Body Text"/>
        <w:ind w:firstLine="720"/>
        <w:jc w:val="both"/>
        <w:rPr>
          <w:b w:val="1"/>
          <w:bCs w:val="1"/>
        </w:rPr>
      </w:pPr>
    </w:p>
    <w:p>
      <w:pPr>
        <w:pStyle w:val="Body Text"/>
        <w:ind w:firstLine="720"/>
        <w:jc w:val="both"/>
        <w:rPr>
          <w:b w:val="1"/>
          <w:bCs w:val="1"/>
        </w:rPr>
      </w:pPr>
    </w:p>
    <w:p>
      <w:pPr>
        <w:pStyle w:val="Body Text"/>
        <w:ind w:firstLine="720"/>
        <w:jc w:val="both"/>
        <w:rPr>
          <w:b w:val="1"/>
          <w:bCs w:val="1"/>
        </w:rPr>
      </w:pPr>
      <w:r>
        <w:rPr>
          <w:b w:val="1"/>
          <w:bCs w:val="1"/>
          <w:rtl w:val="0"/>
          <w:lang w:val="ru-RU"/>
        </w:rPr>
        <w:t>Емтихан тапсыру бойынша нұсқаулық</w:t>
      </w:r>
    </w:p>
    <w:p>
      <w:pPr>
        <w:pStyle w:val="Body Text"/>
        <w:ind w:firstLine="720"/>
        <w:jc w:val="both"/>
        <w:rPr>
          <w:b w:val="1"/>
          <w:bCs w:val="1"/>
        </w:rPr>
      </w:pPr>
    </w:p>
    <w:p>
      <w:pPr>
        <w:pStyle w:val="Body Text"/>
        <w:ind w:firstLine="720"/>
        <w:jc w:val="both"/>
      </w:pPr>
      <w:r>
        <w:rPr>
          <w:rtl w:val="0"/>
          <w:lang w:val="ru-RU"/>
        </w:rPr>
        <w:t>1.</w:t>
      </w:r>
      <w:r>
        <w:rPr>
          <w:rtl w:val="0"/>
          <w:lang w:val="ru-RU"/>
        </w:rPr>
        <w:t xml:space="preserve">Пән бойынша қорытынды емтихан </w:t>
      </w:r>
      <w:r>
        <w:rPr>
          <w:rtl w:val="0"/>
          <w:lang w:val="ru-RU"/>
        </w:rPr>
        <w:t>ZOOM-</w:t>
      </w:r>
      <w:r>
        <w:rPr>
          <w:rtl w:val="0"/>
          <w:lang w:val="ru-RU"/>
        </w:rPr>
        <w:t>да ауызша түрде өткізіледі</w:t>
      </w:r>
      <w:r>
        <w:rPr>
          <w:rtl w:val="0"/>
          <w:lang w:val="ru-RU"/>
        </w:rPr>
        <w:t xml:space="preserve">. </w:t>
      </w:r>
      <w:r>
        <w:rPr>
          <w:rtl w:val="0"/>
          <w:lang w:val="ru-RU"/>
        </w:rPr>
        <w:t>Ауызша емтихан</w:t>
      </w:r>
      <w:r>
        <w:rPr>
          <w:rtl w:val="0"/>
          <w:lang w:val="ru-RU"/>
        </w:rPr>
        <w:t xml:space="preserve">: </w:t>
      </w:r>
      <w:r>
        <w:rPr>
          <w:rtl w:val="0"/>
          <w:lang w:val="ru-RU"/>
        </w:rPr>
        <w:t>дәстүрлі</w:t>
      </w:r>
      <w:r>
        <w:rPr>
          <w:rtl w:val="0"/>
          <w:lang w:val="ru-RU"/>
        </w:rPr>
        <w:t>-</w:t>
      </w:r>
      <w:r>
        <w:rPr>
          <w:rtl w:val="0"/>
          <w:lang w:val="ru-RU"/>
        </w:rPr>
        <w:t>сұрақтарға жауаптар</w:t>
      </w:r>
      <w:r>
        <w:rPr>
          <w:rtl w:val="0"/>
          <w:lang w:val="ru-RU"/>
        </w:rPr>
        <w:t xml:space="preserve">. </w:t>
      </w:r>
      <w:r>
        <w:rPr>
          <w:rtl w:val="0"/>
          <w:lang w:val="ru-RU"/>
        </w:rPr>
        <w:t>Емтихан форматы</w:t>
      </w:r>
      <w:r>
        <w:rPr>
          <w:rtl w:val="0"/>
          <w:lang w:val="ru-RU"/>
        </w:rPr>
        <w:t>-</w:t>
      </w:r>
      <w:r>
        <w:rPr>
          <w:rtl w:val="0"/>
          <w:lang w:val="ru-RU"/>
        </w:rPr>
        <w:t>синхронды</w:t>
      </w:r>
      <w:r>
        <w:rPr>
          <w:rtl w:val="0"/>
          <w:lang w:val="ru-RU"/>
        </w:rPr>
        <w:t xml:space="preserve">. </w:t>
      </w:r>
      <w:r>
        <w:rPr>
          <w:rtl w:val="0"/>
          <w:lang w:val="ru-RU"/>
        </w:rPr>
        <w:t>Студенттің ауызша емтихан тапсыру процесі емтихан комиссиясының ауызша жауап беруі керек емтихан билетін автоматты түрде құрастыруды қамтиды</w:t>
      </w:r>
      <w:r>
        <w:rPr>
          <w:rtl w:val="0"/>
          <w:lang w:val="ru-RU"/>
        </w:rPr>
        <w:t xml:space="preserve">. </w:t>
      </w:r>
      <w:r>
        <w:rPr>
          <w:rtl w:val="0"/>
          <w:lang w:val="ru-RU"/>
        </w:rPr>
        <w:t>Ауызша емтихан өткізу кезінде бейнежазба міндетті түрде жүзеге асырылады</w:t>
      </w:r>
      <w:r>
        <w:rPr>
          <w:rtl w:val="0"/>
          <w:lang w:val="ru-RU"/>
        </w:rPr>
        <w:t xml:space="preserve">. </w:t>
      </w:r>
      <w:r>
        <w:rPr>
          <w:rtl w:val="0"/>
          <w:lang w:val="ru-RU"/>
        </w:rPr>
        <w:t>Емтихан алушының дербес компьютеріне мынадай талаптар қойылады</w:t>
      </w:r>
      <w:r>
        <w:rPr>
          <w:rtl w:val="0"/>
          <w:lang w:val="ru-RU"/>
        </w:rPr>
        <w:t>:</w:t>
      </w:r>
    </w:p>
    <w:p>
      <w:pPr>
        <w:pStyle w:val="Body Text"/>
        <w:ind w:firstLine="720"/>
        <w:jc w:val="both"/>
      </w:pPr>
      <w:r>
        <w:rPr>
          <w:rtl w:val="0"/>
          <w:lang w:val="ru-RU"/>
        </w:rPr>
        <w:t xml:space="preserve">1.1. </w:t>
      </w:r>
      <w:r>
        <w:rPr>
          <w:rtl w:val="0"/>
          <w:lang w:val="ru-RU"/>
        </w:rPr>
        <w:t xml:space="preserve">стационарлық компьютердің немесе ноутбуктің </w:t>
      </w:r>
      <w:r>
        <w:rPr>
          <w:rtl w:val="0"/>
          <w:lang w:val="ru-RU"/>
        </w:rPr>
        <w:t>(</w:t>
      </w:r>
      <w:r>
        <w:rPr>
          <w:rtl w:val="0"/>
          <w:lang w:val="ru-RU"/>
        </w:rPr>
        <w:t>планшеттің</w:t>
      </w:r>
      <w:r>
        <w:rPr>
          <w:rtl w:val="0"/>
          <w:lang w:val="ru-RU"/>
        </w:rPr>
        <w:t xml:space="preserve">, </w:t>
      </w:r>
      <w:r>
        <w:rPr>
          <w:rtl w:val="0"/>
          <w:lang w:val="ru-RU"/>
        </w:rPr>
        <w:t>смартфонның</w:t>
      </w:r>
      <w:r>
        <w:rPr>
          <w:rtl w:val="0"/>
          <w:lang w:val="ru-RU"/>
        </w:rPr>
        <w:t xml:space="preserve">) </w:t>
      </w:r>
      <w:r>
        <w:rPr>
          <w:rtl w:val="0"/>
          <w:lang w:val="ru-RU"/>
        </w:rPr>
        <w:t>болуы</w:t>
      </w:r>
      <w:r>
        <w:rPr>
          <w:rtl w:val="0"/>
          <w:lang w:val="ru-RU"/>
        </w:rPr>
        <w:t>);</w:t>
      </w:r>
    </w:p>
    <w:p>
      <w:pPr>
        <w:pStyle w:val="Body Text"/>
        <w:ind w:firstLine="720"/>
        <w:jc w:val="both"/>
      </w:pPr>
      <w:r>
        <w:rPr>
          <w:rtl w:val="0"/>
          <w:lang w:val="ru-RU"/>
        </w:rPr>
        <w:t xml:space="preserve">1.2. </w:t>
      </w:r>
      <w:r>
        <w:rPr>
          <w:rtl w:val="0"/>
          <w:lang w:val="ru-RU"/>
        </w:rPr>
        <w:t>ол жұмыс істейтін және қосылған веб</w:t>
      </w:r>
      <w:r>
        <w:rPr>
          <w:rtl w:val="0"/>
          <w:lang w:val="ru-RU"/>
        </w:rPr>
        <w:t>-</w:t>
      </w:r>
      <w:r>
        <w:rPr>
          <w:rtl w:val="0"/>
          <w:lang w:val="ru-RU"/>
        </w:rPr>
        <w:t xml:space="preserve">камераны қажет етеді </w:t>
      </w:r>
      <w:r>
        <w:rPr>
          <w:rtl w:val="0"/>
          <w:lang w:val="ru-RU"/>
        </w:rPr>
        <w:t>(</w:t>
      </w:r>
      <w:r>
        <w:rPr>
          <w:rtl w:val="0"/>
          <w:lang w:val="ru-RU"/>
        </w:rPr>
        <w:t>ноутбуктің өз камерасы болады</w:t>
      </w:r>
      <w:r>
        <w:rPr>
          <w:rtl w:val="0"/>
          <w:lang w:val="ru-RU"/>
        </w:rPr>
        <w:t xml:space="preserve">, </w:t>
      </w:r>
      <w:r>
        <w:rPr>
          <w:rtl w:val="0"/>
          <w:lang w:val="ru-RU"/>
        </w:rPr>
        <w:t>алдыңғы жағында смартфон камерасы болуы керек</w:t>
      </w:r>
      <w:r>
        <w:rPr>
          <w:rtl w:val="0"/>
          <w:lang w:val="ru-RU"/>
        </w:rPr>
        <w:t>);</w:t>
      </w:r>
    </w:p>
    <w:p>
      <w:pPr>
        <w:pStyle w:val="Body Text"/>
        <w:ind w:firstLine="720"/>
        <w:jc w:val="both"/>
      </w:pPr>
      <w:r>
        <w:rPr>
          <w:rtl w:val="0"/>
          <w:lang w:val="ru-RU"/>
        </w:rPr>
        <w:t xml:space="preserve">1.3. </w:t>
      </w:r>
      <w:r>
        <w:rPr>
          <w:rtl w:val="0"/>
          <w:lang w:val="ru-RU"/>
        </w:rPr>
        <w:t>емтихан кезінде интернетке үздіксіз қосылу қажет</w:t>
      </w:r>
      <w:r>
        <w:rPr>
          <w:rtl w:val="0"/>
          <w:lang w:val="ru-RU"/>
        </w:rPr>
        <w:t>;</w:t>
      </w:r>
    </w:p>
    <w:p>
      <w:pPr>
        <w:pStyle w:val="Body Text"/>
        <w:ind w:firstLine="720"/>
        <w:jc w:val="both"/>
      </w:pPr>
      <w:r>
        <w:rPr>
          <w:rtl w:val="0"/>
          <w:lang w:val="ru-RU"/>
        </w:rPr>
        <w:t xml:space="preserve">1.4. </w:t>
      </w:r>
      <w:r>
        <w:rPr>
          <w:rtl w:val="0"/>
          <w:lang w:val="ru-RU"/>
        </w:rPr>
        <w:t>емтихан тапсырудың барлық уақыты жазылады</w:t>
      </w:r>
      <w:r>
        <w:rPr>
          <w:rtl w:val="0"/>
          <w:lang w:val="ru-RU"/>
        </w:rPr>
        <w:t xml:space="preserve">, </w:t>
      </w:r>
      <w:r>
        <w:rPr>
          <w:rtl w:val="0"/>
          <w:lang w:val="ru-RU"/>
        </w:rPr>
        <w:t>бұл ретте студенттің беті</w:t>
      </w:r>
      <w:r>
        <w:rPr>
          <w:rtl w:val="0"/>
          <w:lang w:val="ru-RU"/>
        </w:rPr>
        <w:t xml:space="preserve">, </w:t>
      </w:r>
      <w:r>
        <w:rPr>
          <w:rtl w:val="0"/>
          <w:lang w:val="ru-RU"/>
        </w:rPr>
        <w:t>үстелі және кеңістігі көрінуі тиіс</w:t>
      </w:r>
      <w:r>
        <w:rPr>
          <w:rtl w:val="0"/>
          <w:lang w:val="ru-RU"/>
        </w:rPr>
        <w:t>.</w:t>
      </w:r>
    </w:p>
    <w:p>
      <w:pPr>
        <w:pStyle w:val="Body Text"/>
        <w:ind w:firstLine="720"/>
        <w:jc w:val="both"/>
      </w:pPr>
      <w:r>
        <w:rPr>
          <w:rtl w:val="0"/>
          <w:lang w:val="ru-RU"/>
        </w:rPr>
        <w:t>2.</w:t>
      </w:r>
      <w:r>
        <w:rPr>
          <w:rtl w:val="0"/>
          <w:lang w:val="ru-RU"/>
        </w:rPr>
        <w:t>емтихан міндетті түрде алдын ала бекітілген кестеге сәйкес өткізіледі</w:t>
      </w:r>
      <w:r>
        <w:rPr>
          <w:rtl w:val="0"/>
          <w:lang w:val="ru-RU"/>
        </w:rPr>
        <w:t>.</w:t>
      </w:r>
    </w:p>
    <w:p>
      <w:pPr>
        <w:pStyle w:val="Body Text"/>
        <w:ind w:firstLine="720"/>
        <w:jc w:val="both"/>
      </w:pPr>
      <w:r>
        <w:rPr>
          <w:rtl w:val="0"/>
          <w:lang w:val="ru-RU"/>
        </w:rPr>
        <w:t xml:space="preserve">3. </w:t>
      </w:r>
      <w:r>
        <w:rPr>
          <w:rtl w:val="0"/>
          <w:lang w:val="ru-RU"/>
        </w:rPr>
        <w:t>Студент қорытынды бақылау алдында арнайы нұсқамадан өтеді және бағалау критерийлерімен танысуы тиіс</w:t>
      </w:r>
      <w:r>
        <w:rPr>
          <w:rtl w:val="0"/>
          <w:lang w:val="ru-RU"/>
        </w:rPr>
        <w:t>.</w:t>
      </w:r>
    </w:p>
    <w:p>
      <w:pPr>
        <w:pStyle w:val="Body Text"/>
        <w:ind w:firstLine="720"/>
        <w:jc w:val="both"/>
      </w:pPr>
      <w:r>
        <w:rPr>
          <w:rtl w:val="0"/>
          <w:lang w:val="ru-RU"/>
        </w:rPr>
        <w:t>4.</w:t>
      </w:r>
      <w:r>
        <w:rPr>
          <w:rtl w:val="0"/>
          <w:lang w:val="ru-RU"/>
        </w:rPr>
        <w:t>емтихан кестесі бойынша емтихан конференциясын ұйымдастырушы</w:t>
      </w:r>
      <w:r>
        <w:rPr>
          <w:rtl w:val="0"/>
          <w:lang w:val="ru-RU"/>
        </w:rPr>
        <w:t>-</w:t>
      </w:r>
      <w:r>
        <w:rPr>
          <w:rtl w:val="0"/>
          <w:lang w:val="ru-RU"/>
        </w:rPr>
        <w:t xml:space="preserve">оқытушы немесе емтихан комиссиясының мүшесі конференцияны </w:t>
      </w:r>
      <w:r>
        <w:rPr>
          <w:rtl w:val="0"/>
          <w:lang w:val="ru-RU"/>
        </w:rPr>
        <w:t>ZOOM-</w:t>
      </w:r>
      <w:r>
        <w:rPr>
          <w:rtl w:val="0"/>
          <w:lang w:val="ru-RU"/>
        </w:rPr>
        <w:t>да бастайды және шақыру қағаздарын жібереді және емтиханға қатысушыларды іске қосады</w:t>
      </w:r>
      <w:r>
        <w:rPr>
          <w:rtl w:val="0"/>
          <w:lang w:val="ru-RU"/>
        </w:rPr>
        <w:t>.</w:t>
      </w:r>
    </w:p>
    <w:p>
      <w:pPr>
        <w:pStyle w:val="Body Text"/>
        <w:ind w:firstLine="720"/>
        <w:jc w:val="both"/>
      </w:pPr>
      <w:r>
        <w:rPr>
          <w:rtl w:val="0"/>
          <w:lang w:val="ru-RU"/>
        </w:rPr>
        <w:t xml:space="preserve">5. </w:t>
      </w:r>
      <w:r>
        <w:rPr>
          <w:rtl w:val="0"/>
          <w:lang w:val="ru-RU"/>
        </w:rPr>
        <w:t xml:space="preserve">талап бойынша студент сілтеме арқылы </w:t>
      </w:r>
      <w:r>
        <w:rPr>
          <w:rtl w:val="0"/>
          <w:lang w:val="ru-RU"/>
        </w:rPr>
        <w:t>ZOOM-</w:t>
      </w:r>
      <w:r>
        <w:rPr>
          <w:rtl w:val="0"/>
          <w:lang w:val="ru-RU"/>
        </w:rPr>
        <w:t>да бейнеконференцияға қосылуы керек</w:t>
      </w:r>
      <w:r>
        <w:rPr>
          <w:rtl w:val="0"/>
          <w:lang w:val="ru-RU"/>
        </w:rPr>
        <w:t>.</w:t>
      </w:r>
    </w:p>
    <w:p>
      <w:pPr>
        <w:pStyle w:val="Body Text"/>
        <w:ind w:firstLine="720"/>
        <w:jc w:val="both"/>
      </w:pPr>
      <w:r>
        <w:rPr>
          <w:rtl w:val="0"/>
          <w:lang w:val="ru-RU"/>
        </w:rPr>
        <w:t xml:space="preserve">6. </w:t>
      </w:r>
      <w:r>
        <w:rPr>
          <w:rtl w:val="0"/>
          <w:lang w:val="ru-RU"/>
        </w:rPr>
        <w:t xml:space="preserve">Билет </w:t>
      </w:r>
      <w:r>
        <w:rPr>
          <w:rtl w:val="0"/>
          <w:lang w:val="ru-RU"/>
        </w:rPr>
        <w:t xml:space="preserve">3 </w:t>
      </w:r>
      <w:r>
        <w:rPr>
          <w:rtl w:val="0"/>
          <w:lang w:val="ru-RU"/>
        </w:rPr>
        <w:t>сұрақтан тұрады</w:t>
      </w:r>
      <w:r>
        <w:rPr>
          <w:rtl w:val="0"/>
          <w:lang w:val="ru-RU"/>
        </w:rPr>
        <w:t xml:space="preserve">. </w:t>
      </w:r>
      <w:r>
        <w:rPr>
          <w:rtl w:val="0"/>
          <w:lang w:val="ru-RU"/>
        </w:rPr>
        <w:t>Тапсырудың жалпы уақыты</w:t>
      </w:r>
      <w:r>
        <w:rPr>
          <w:rtl w:val="0"/>
          <w:lang w:val="ru-RU"/>
        </w:rPr>
        <w:t xml:space="preserve">-15 </w:t>
      </w:r>
      <w:r>
        <w:rPr>
          <w:rtl w:val="0"/>
          <w:lang w:val="ru-RU"/>
        </w:rPr>
        <w:t>минут</w:t>
      </w:r>
      <w:r>
        <w:rPr>
          <w:rtl w:val="0"/>
          <w:lang w:val="ru-RU"/>
        </w:rPr>
        <w:t>.</w:t>
      </w:r>
    </w:p>
    <w:p>
      <w:pPr>
        <w:pStyle w:val="Body Text"/>
        <w:ind w:firstLine="720"/>
        <w:jc w:val="both"/>
      </w:pPr>
      <w:r>
        <w:rPr>
          <w:rtl w:val="0"/>
          <w:lang w:val="ru-RU"/>
        </w:rPr>
        <w:t xml:space="preserve">7. </w:t>
      </w:r>
      <w:r>
        <w:rPr>
          <w:rtl w:val="0"/>
          <w:lang w:val="ru-RU"/>
        </w:rPr>
        <w:t>конференцияға онлайн қосылғаннан кейін барлық қатысушылар оқытушылар немесе Комиссия мүшелері болып табылады</w:t>
      </w:r>
      <w:r>
        <w:rPr>
          <w:rtl w:val="0"/>
          <w:lang w:val="ru-RU"/>
        </w:rPr>
        <w:t>:</w:t>
      </w:r>
    </w:p>
    <w:p>
      <w:pPr>
        <w:pStyle w:val="Body Text"/>
        <w:ind w:firstLine="720"/>
        <w:jc w:val="both"/>
      </w:pPr>
      <w:r>
        <w:rPr>
          <w:rtl w:val="0"/>
          <w:lang w:val="ru-RU"/>
        </w:rPr>
        <w:t>А</w:t>
      </w:r>
      <w:r>
        <w:rPr>
          <w:rtl w:val="0"/>
          <w:lang w:val="ru-RU"/>
        </w:rPr>
        <w:t xml:space="preserve">. </w:t>
      </w:r>
      <w:r>
        <w:rPr>
          <w:rtl w:val="0"/>
          <w:lang w:val="ru-RU"/>
        </w:rPr>
        <w:t>емтиханның бейнежазбасын қамтиды</w:t>
      </w:r>
      <w:r>
        <w:rPr>
          <w:rtl w:val="0"/>
          <w:lang w:val="ru-RU"/>
        </w:rPr>
        <w:t>;</w:t>
      </w:r>
    </w:p>
    <w:p>
      <w:pPr>
        <w:pStyle w:val="Body Text"/>
        <w:ind w:firstLine="720"/>
        <w:jc w:val="both"/>
      </w:pPr>
      <w:r>
        <w:rPr>
          <w:rtl w:val="0"/>
          <w:lang w:val="ru-RU"/>
        </w:rPr>
        <w:t xml:space="preserve">B. </w:t>
      </w:r>
      <w:r>
        <w:rPr>
          <w:rtl w:val="0"/>
          <w:lang w:val="ru-RU"/>
        </w:rPr>
        <w:t>емтиханға қатысушыларды қарсы алады</w:t>
      </w:r>
      <w:r>
        <w:rPr>
          <w:rtl w:val="0"/>
          <w:lang w:val="ru-RU"/>
        </w:rPr>
        <w:t>;</w:t>
      </w:r>
    </w:p>
    <w:p>
      <w:pPr>
        <w:pStyle w:val="Body Text"/>
        <w:ind w:firstLine="720"/>
        <w:jc w:val="both"/>
      </w:pPr>
      <w:r>
        <w:rPr>
          <w:rtl w:val="0"/>
          <w:lang w:val="ru-RU"/>
        </w:rPr>
        <w:t>С</w:t>
      </w:r>
      <w:r>
        <w:rPr>
          <w:rtl w:val="0"/>
          <w:lang w:val="ru-RU"/>
        </w:rPr>
        <w:t xml:space="preserve">. </w:t>
      </w:r>
      <w:r>
        <w:rPr>
          <w:rtl w:val="0"/>
          <w:lang w:val="ru-RU"/>
        </w:rPr>
        <w:t>бейнежазба жүргізіліп жатқанын ескертеді</w:t>
      </w:r>
      <w:r>
        <w:rPr>
          <w:rtl w:val="0"/>
          <w:lang w:val="ru-RU"/>
        </w:rPr>
        <w:t>;</w:t>
      </w:r>
    </w:p>
    <w:p>
      <w:pPr>
        <w:pStyle w:val="Body Text"/>
        <w:ind w:firstLine="720"/>
        <w:jc w:val="both"/>
      </w:pPr>
      <w:r>
        <w:rPr>
          <w:rtl w:val="0"/>
          <w:lang w:val="ru-RU"/>
        </w:rPr>
        <w:t xml:space="preserve">D. </w:t>
      </w:r>
      <w:r>
        <w:rPr>
          <w:rtl w:val="0"/>
          <w:lang w:val="ru-RU"/>
        </w:rPr>
        <w:t>Емтихан регламентін жариялайды</w:t>
      </w:r>
      <w:r>
        <w:rPr>
          <w:rtl w:val="0"/>
          <w:lang w:val="ru-RU"/>
        </w:rPr>
        <w:t>:</w:t>
      </w:r>
    </w:p>
    <w:p>
      <w:pPr>
        <w:pStyle w:val="Body Text"/>
        <w:ind w:firstLine="720"/>
        <w:jc w:val="both"/>
      </w:pPr>
      <w:r>
        <w:rPr>
          <w:rtl w:val="0"/>
          <w:lang w:val="ru-RU"/>
        </w:rPr>
        <w:t xml:space="preserve">* </w:t>
      </w:r>
      <w:r>
        <w:rPr>
          <w:rtl w:val="0"/>
          <w:lang w:val="ru-RU"/>
        </w:rPr>
        <w:t>емтихан тапсыру тәртібі</w:t>
      </w:r>
      <w:r>
        <w:rPr>
          <w:rtl w:val="0"/>
          <w:lang w:val="ru-RU"/>
        </w:rPr>
        <w:t>,</w:t>
      </w:r>
    </w:p>
    <w:p>
      <w:pPr>
        <w:pStyle w:val="Body Text"/>
        <w:ind w:firstLine="720"/>
        <w:jc w:val="both"/>
      </w:pPr>
      <w:r>
        <w:rPr>
          <w:rtl w:val="0"/>
          <w:lang w:val="ru-RU"/>
        </w:rPr>
        <w:t xml:space="preserve">* </w:t>
      </w:r>
      <w:r>
        <w:rPr>
          <w:rtl w:val="0"/>
          <w:lang w:val="ru-RU"/>
        </w:rPr>
        <w:t>дайындық уақыты</w:t>
      </w:r>
      <w:r>
        <w:rPr>
          <w:rtl w:val="0"/>
          <w:lang w:val="ru-RU"/>
        </w:rPr>
        <w:t>,</w:t>
      </w:r>
    </w:p>
    <w:p>
      <w:pPr>
        <w:pStyle w:val="Body Text"/>
        <w:ind w:firstLine="720"/>
        <w:jc w:val="both"/>
      </w:pPr>
      <w:r>
        <w:rPr>
          <w:rtl w:val="0"/>
          <w:lang w:val="ru-RU"/>
        </w:rPr>
        <w:t xml:space="preserve">* </w:t>
      </w:r>
      <w:r>
        <w:rPr>
          <w:rtl w:val="0"/>
          <w:lang w:val="ru-RU"/>
        </w:rPr>
        <w:t>жауап беру уақыты</w:t>
      </w:r>
      <w:r>
        <w:rPr>
          <w:rtl w:val="0"/>
          <w:lang w:val="ru-RU"/>
        </w:rPr>
        <w:t>;</w:t>
      </w:r>
    </w:p>
    <w:p>
      <w:pPr>
        <w:pStyle w:val="Body Text"/>
        <w:ind w:firstLine="720"/>
        <w:jc w:val="both"/>
      </w:pPr>
      <w:r>
        <w:rPr>
          <w:rtl w:val="0"/>
          <w:lang w:val="ru-RU"/>
        </w:rPr>
        <w:t xml:space="preserve">* </w:t>
      </w:r>
      <w:r>
        <w:rPr>
          <w:rtl w:val="0"/>
          <w:lang w:val="ru-RU"/>
        </w:rPr>
        <w:t>қажет болған жағдайда жауап тезистерін қағазға қаламмен жазуға рұқсат етеді</w:t>
      </w:r>
      <w:r>
        <w:rPr>
          <w:rtl w:val="0"/>
          <w:lang w:val="ru-RU"/>
        </w:rPr>
        <w:t>;</w:t>
      </w:r>
    </w:p>
    <w:p>
      <w:pPr>
        <w:pStyle w:val="Body Text"/>
        <w:ind w:firstLine="720"/>
        <w:jc w:val="both"/>
      </w:pPr>
      <w:r>
        <w:rPr>
          <w:rtl w:val="0"/>
          <w:lang w:val="ru-RU"/>
        </w:rPr>
        <w:t xml:space="preserve">* </w:t>
      </w:r>
      <w:r>
        <w:rPr>
          <w:rtl w:val="0"/>
          <w:lang w:val="ru-RU"/>
        </w:rPr>
        <w:t>емтихан алушы жауап бермес бұрын тезистері бар парақты көрсетуі керек екенін ескертеді</w:t>
      </w:r>
      <w:r>
        <w:rPr>
          <w:rtl w:val="0"/>
          <w:lang w:val="ru-RU"/>
        </w:rPr>
        <w:t>;</w:t>
      </w:r>
    </w:p>
    <w:p>
      <w:pPr>
        <w:pStyle w:val="Body Text"/>
        <w:ind w:firstLine="720"/>
        <w:jc w:val="both"/>
      </w:pPr>
      <w:r>
        <w:rPr>
          <w:rtl w:val="0"/>
          <w:lang w:val="ru-RU"/>
        </w:rPr>
        <w:t xml:space="preserve">* </w:t>
      </w:r>
      <w:r>
        <w:rPr>
          <w:rtl w:val="0"/>
          <w:lang w:val="ru-RU"/>
        </w:rPr>
        <w:t>басқа емтихан алушыларға күту режимінде болуға</w:t>
      </w:r>
      <w:r>
        <w:rPr>
          <w:rtl w:val="0"/>
          <w:lang w:val="ru-RU"/>
        </w:rPr>
        <w:t>-</w:t>
      </w:r>
      <w:r>
        <w:rPr>
          <w:rtl w:val="0"/>
          <w:lang w:val="ru-RU"/>
        </w:rPr>
        <w:t>камераның алдында үнемі болуға</w:t>
      </w:r>
      <w:r>
        <w:rPr>
          <w:rtl w:val="0"/>
          <w:lang w:val="ru-RU"/>
        </w:rPr>
        <w:t xml:space="preserve">, </w:t>
      </w:r>
      <w:r>
        <w:rPr>
          <w:rtl w:val="0"/>
          <w:lang w:val="ru-RU"/>
        </w:rPr>
        <w:t>бірақ кеңестен шықпауға рұқсат береді</w:t>
      </w:r>
      <w:r>
        <w:rPr>
          <w:rtl w:val="0"/>
          <w:lang w:val="ru-RU"/>
        </w:rPr>
        <w:t>;</w:t>
      </w:r>
    </w:p>
    <w:p>
      <w:pPr>
        <w:pStyle w:val="Body Text"/>
        <w:ind w:firstLine="720"/>
        <w:jc w:val="both"/>
      </w:pPr>
      <w:r>
        <w:rPr>
          <w:rtl w:val="0"/>
          <w:lang w:val="ru-RU"/>
        </w:rPr>
        <w:t xml:space="preserve">e. </w:t>
      </w:r>
      <w:r>
        <w:rPr>
          <w:rtl w:val="0"/>
          <w:lang w:val="ru-RU"/>
        </w:rPr>
        <w:t>емтихан тапсырушының тегін</w:t>
      </w:r>
      <w:r>
        <w:rPr>
          <w:rtl w:val="0"/>
          <w:lang w:val="ru-RU"/>
        </w:rPr>
        <w:t xml:space="preserve">, </w:t>
      </w:r>
      <w:r>
        <w:rPr>
          <w:rtl w:val="0"/>
          <w:lang w:val="ru-RU"/>
        </w:rPr>
        <w:t>атын және әкесінің атын жариялайды</w:t>
      </w:r>
      <w:r>
        <w:rPr>
          <w:rtl w:val="0"/>
          <w:lang w:val="ru-RU"/>
        </w:rPr>
        <w:t>;</w:t>
      </w:r>
    </w:p>
    <w:p>
      <w:pPr>
        <w:pStyle w:val="Body Text"/>
        <w:ind w:firstLine="720"/>
        <w:jc w:val="both"/>
      </w:pPr>
      <w:r>
        <w:rPr>
          <w:rtl w:val="0"/>
          <w:lang w:val="ru-RU"/>
        </w:rPr>
        <w:t xml:space="preserve">f. </w:t>
      </w:r>
      <w:r>
        <w:rPr>
          <w:rtl w:val="0"/>
          <w:lang w:val="ru-RU"/>
        </w:rPr>
        <w:t>емтихан алушыдан бейнекамераға жеке басын куәландыратын құжатты көрсетуді сұрайды</w:t>
      </w:r>
    </w:p>
    <w:p>
      <w:pPr>
        <w:pStyle w:val="Body Text"/>
        <w:ind w:firstLine="720"/>
        <w:jc w:val="both"/>
      </w:pPr>
      <w:r>
        <w:rPr>
          <w:rtl w:val="0"/>
          <w:lang w:val="ru-RU"/>
        </w:rPr>
        <w:t>(</w:t>
      </w:r>
      <w:r>
        <w:rPr>
          <w:rtl w:val="0"/>
          <w:lang w:val="ru-RU"/>
        </w:rPr>
        <w:t>Қос немесе төлқұжат</w:t>
      </w:r>
      <w:r>
        <w:rPr>
          <w:rtl w:val="0"/>
          <w:lang w:val="ru-RU"/>
        </w:rPr>
        <w:t>. Id-</w:t>
      </w:r>
      <w:r>
        <w:rPr>
          <w:rtl w:val="0"/>
          <w:lang w:val="ru-RU"/>
        </w:rPr>
        <w:t>карта бойынша емтихан қабылдауға тыйым салынады</w:t>
      </w:r>
      <w:r>
        <w:rPr>
          <w:rtl w:val="0"/>
          <w:lang w:val="ru-RU"/>
        </w:rPr>
        <w:t xml:space="preserve">) </w:t>
      </w:r>
      <w:r>
        <w:rPr>
          <w:rtl w:val="0"/>
          <w:lang w:val="ru-RU"/>
        </w:rPr>
        <w:t>ол орналасқан үй</w:t>
      </w:r>
      <w:r>
        <w:rPr>
          <w:rtl w:val="0"/>
          <w:lang w:val="ru-RU"/>
        </w:rPr>
        <w:t>-</w:t>
      </w:r>
      <w:r>
        <w:rPr>
          <w:rtl w:val="0"/>
          <w:lang w:val="ru-RU"/>
        </w:rPr>
        <w:t>жай</w:t>
      </w:r>
      <w:r>
        <w:rPr>
          <w:rtl w:val="0"/>
          <w:lang w:val="ru-RU"/>
        </w:rPr>
        <w:t>-</w:t>
      </w:r>
      <w:r>
        <w:rPr>
          <w:rtl w:val="0"/>
          <w:lang w:val="ru-RU"/>
        </w:rPr>
        <w:t>үй</w:t>
      </w:r>
      <w:r>
        <w:rPr>
          <w:rtl w:val="0"/>
          <w:lang w:val="ru-RU"/>
        </w:rPr>
        <w:t>-</w:t>
      </w:r>
      <w:r>
        <w:rPr>
          <w:rtl w:val="0"/>
          <w:lang w:val="ru-RU"/>
        </w:rPr>
        <w:t>жайда бөгде адамдар</w:t>
      </w:r>
      <w:r>
        <w:rPr>
          <w:rtl w:val="0"/>
          <w:lang w:val="ru-RU"/>
        </w:rPr>
        <w:t xml:space="preserve">, </w:t>
      </w:r>
      <w:r>
        <w:rPr>
          <w:rtl w:val="0"/>
          <w:lang w:val="ru-RU"/>
        </w:rPr>
        <w:t xml:space="preserve">қосымша ақпарат көздері болмауы тиіс </w:t>
      </w:r>
      <w:r>
        <w:rPr>
          <w:rtl w:val="0"/>
          <w:lang w:val="ru-RU"/>
        </w:rPr>
        <w:t>(</w:t>
      </w:r>
      <w:r>
        <w:rPr>
          <w:rtl w:val="0"/>
          <w:lang w:val="ru-RU"/>
        </w:rPr>
        <w:t>егер бұл студент тарапынан мүмкін болса</w:t>
      </w:r>
      <w:r>
        <w:rPr>
          <w:rtl w:val="0"/>
          <w:lang w:val="ru-RU"/>
        </w:rPr>
        <w:t>);</w:t>
      </w:r>
    </w:p>
    <w:p>
      <w:pPr>
        <w:pStyle w:val="Body Text"/>
        <w:ind w:firstLine="720"/>
        <w:jc w:val="both"/>
      </w:pPr>
      <w:r>
        <w:rPr>
          <w:rtl w:val="0"/>
          <w:lang w:val="ru-RU"/>
        </w:rPr>
        <w:t xml:space="preserve">g. </w:t>
      </w:r>
      <w:r>
        <w:rPr>
          <w:rtl w:val="0"/>
          <w:lang w:val="ru-RU"/>
        </w:rPr>
        <w:t>қосымша ақпарат көздерін пайдалануға тыйым салынатыны туралы ескертеді</w:t>
      </w:r>
      <w:r>
        <w:rPr>
          <w:rtl w:val="0"/>
          <w:lang w:val="ru-RU"/>
        </w:rPr>
        <w:t>.</w:t>
      </w:r>
    </w:p>
    <w:p>
      <w:pPr>
        <w:pStyle w:val="Body Text"/>
        <w:ind w:firstLine="720"/>
        <w:jc w:val="both"/>
      </w:pPr>
      <w:r>
        <w:rPr>
          <w:rtl w:val="0"/>
          <w:lang w:val="ru-RU"/>
        </w:rPr>
        <w:t xml:space="preserve">8. </w:t>
      </w:r>
      <w:r>
        <w:rPr>
          <w:rtl w:val="0"/>
          <w:lang w:val="ru-RU"/>
        </w:rPr>
        <w:t>емтихан комиссиясының төрағасы студенттің аты</w:t>
      </w:r>
      <w:r>
        <w:rPr>
          <w:rtl w:val="0"/>
          <w:lang w:val="ru-RU"/>
        </w:rPr>
        <w:t>-</w:t>
      </w:r>
      <w:r>
        <w:rPr>
          <w:rtl w:val="0"/>
          <w:lang w:val="ru-RU"/>
        </w:rPr>
        <w:t>жөнін атайды</w:t>
      </w:r>
      <w:r>
        <w:rPr>
          <w:rtl w:val="0"/>
          <w:lang w:val="ru-RU"/>
        </w:rPr>
        <w:t xml:space="preserve">, </w:t>
      </w:r>
      <w:r>
        <w:rPr>
          <w:rtl w:val="0"/>
          <w:lang w:val="ru-RU"/>
        </w:rPr>
        <w:t>экрандық демонстрацияны қосуды</w:t>
      </w:r>
      <w:r>
        <w:rPr>
          <w:rtl w:val="0"/>
          <w:lang w:val="ru-RU"/>
        </w:rPr>
        <w:t xml:space="preserve">, Univer </w:t>
      </w:r>
      <w:r>
        <w:rPr>
          <w:rtl w:val="0"/>
          <w:lang w:val="ru-RU"/>
        </w:rPr>
        <w:t>АЖ</w:t>
      </w:r>
      <w:r>
        <w:rPr>
          <w:rtl w:val="0"/>
          <w:lang w:val="ru-RU"/>
        </w:rPr>
        <w:t>-</w:t>
      </w:r>
      <w:r>
        <w:rPr>
          <w:rtl w:val="0"/>
          <w:lang w:val="ru-RU"/>
        </w:rPr>
        <w:t>ға өзінің есептік жазбасымен кіруді</w:t>
      </w:r>
      <w:r>
        <w:rPr>
          <w:rtl w:val="0"/>
          <w:lang w:val="ru-RU"/>
        </w:rPr>
        <w:t xml:space="preserve">, </w:t>
      </w:r>
      <w:r>
        <w:rPr>
          <w:rtl w:val="0"/>
          <w:lang w:val="ru-RU"/>
        </w:rPr>
        <w:t>емтихан билетін ашуды және билет сұрақтарын оқуды сұрайды</w:t>
      </w:r>
      <w:r>
        <w:rPr>
          <w:rtl w:val="0"/>
          <w:lang w:val="ru-RU"/>
        </w:rPr>
        <w:t>.</w:t>
      </w:r>
    </w:p>
    <w:p>
      <w:pPr>
        <w:pStyle w:val="Body Text"/>
        <w:ind w:firstLine="720"/>
        <w:jc w:val="both"/>
      </w:pPr>
      <w:r>
        <w:rPr>
          <w:rtl w:val="0"/>
          <w:lang w:val="ru-RU"/>
        </w:rPr>
        <w:t xml:space="preserve">9. </w:t>
      </w:r>
      <w:r>
        <w:rPr>
          <w:rtl w:val="0"/>
          <w:lang w:val="ru-RU"/>
        </w:rPr>
        <w:t>Комиссия студент айтқан сұрақтарды келесі сауалнама үшін жазады</w:t>
      </w:r>
      <w:r>
        <w:rPr>
          <w:rtl w:val="0"/>
          <w:lang w:val="ru-RU"/>
        </w:rPr>
        <w:t>.</w:t>
      </w:r>
    </w:p>
    <w:p>
      <w:pPr>
        <w:pStyle w:val="Body Text"/>
        <w:ind w:firstLine="720"/>
        <w:jc w:val="both"/>
      </w:pPr>
      <w:r>
        <w:rPr>
          <w:rtl w:val="0"/>
          <w:lang w:val="ru-RU"/>
        </w:rPr>
        <w:t xml:space="preserve">10. </w:t>
      </w:r>
      <w:r>
        <w:rPr>
          <w:rtl w:val="0"/>
          <w:lang w:val="ru-RU"/>
        </w:rPr>
        <w:t xml:space="preserve">оқушыдан суретті камераға жіберуді сұрайды </w:t>
      </w:r>
      <w:r>
        <w:rPr>
          <w:rtl w:val="0"/>
          <w:lang w:val="ru-RU"/>
        </w:rPr>
        <w:t>(</w:t>
      </w:r>
      <w:r>
        <w:rPr>
          <w:rtl w:val="0"/>
          <w:lang w:val="ru-RU"/>
        </w:rPr>
        <w:t>оқушының беті көрінуі керек</w:t>
      </w:r>
      <w:r>
        <w:rPr>
          <w:rtl w:val="0"/>
          <w:lang w:val="ru-RU"/>
        </w:rPr>
        <w:t>)</w:t>
      </w:r>
    </w:p>
    <w:p>
      <w:pPr>
        <w:pStyle w:val="Body Text"/>
        <w:ind w:firstLine="720"/>
        <w:jc w:val="both"/>
      </w:pPr>
      <w:r>
        <w:rPr>
          <w:rtl w:val="0"/>
          <w:lang w:val="ru-RU"/>
        </w:rPr>
        <w:t xml:space="preserve">11. </w:t>
      </w:r>
      <w:r>
        <w:rPr>
          <w:rtl w:val="0"/>
          <w:lang w:val="ru-RU"/>
        </w:rPr>
        <w:t>жауап дайындауға уақыт береді</w:t>
      </w:r>
      <w:r>
        <w:rPr>
          <w:rtl w:val="0"/>
          <w:lang w:val="ru-RU"/>
        </w:rPr>
        <w:t>:</w:t>
      </w:r>
    </w:p>
    <w:p>
      <w:pPr>
        <w:pStyle w:val="Body Text"/>
        <w:ind w:firstLine="720"/>
        <w:jc w:val="both"/>
      </w:pPr>
      <w:r>
        <w:rPr>
          <w:rtl w:val="0"/>
          <w:lang w:val="ru-RU"/>
        </w:rPr>
        <w:t xml:space="preserve">* </w:t>
      </w:r>
      <w:r>
        <w:rPr>
          <w:rtl w:val="0"/>
          <w:lang w:val="ru-RU"/>
        </w:rPr>
        <w:t xml:space="preserve">дайындық уақытын оқытушы және </w:t>
      </w:r>
      <w:r>
        <w:rPr>
          <w:rtl w:val="0"/>
          <w:lang w:val="ru-RU"/>
        </w:rPr>
        <w:t xml:space="preserve">/ </w:t>
      </w:r>
      <w:r>
        <w:rPr>
          <w:rtl w:val="0"/>
          <w:lang w:val="ru-RU"/>
        </w:rPr>
        <w:t>немесе Комиссия мүшелері анықтайды</w:t>
      </w:r>
      <w:r>
        <w:rPr>
          <w:rtl w:val="0"/>
          <w:lang w:val="ru-RU"/>
        </w:rPr>
        <w:t>;</w:t>
      </w:r>
    </w:p>
    <w:p>
      <w:pPr>
        <w:pStyle w:val="Body Text"/>
        <w:ind w:firstLine="720"/>
        <w:jc w:val="both"/>
      </w:pPr>
      <w:r>
        <w:rPr>
          <w:rtl w:val="0"/>
          <w:lang w:val="ru-RU"/>
        </w:rPr>
        <w:t xml:space="preserve">* </w:t>
      </w:r>
      <w:r>
        <w:rPr>
          <w:rtl w:val="0"/>
          <w:lang w:val="ru-RU"/>
        </w:rPr>
        <w:t>комиссия мүшелері мен оқытушы студенттің дайындық процесін бақылайды</w:t>
      </w:r>
      <w:r>
        <w:rPr>
          <w:rtl w:val="0"/>
          <w:lang w:val="ru-RU"/>
        </w:rPr>
        <w:t xml:space="preserve">, </w:t>
      </w:r>
      <w:r>
        <w:rPr>
          <w:rtl w:val="0"/>
          <w:lang w:val="ru-RU"/>
        </w:rPr>
        <w:t xml:space="preserve">қажет болған жағдайда ескертулер жасайды немесе студенттің жауабын тоқтатады </w:t>
      </w:r>
      <w:r>
        <w:rPr>
          <w:rtl w:val="0"/>
          <w:lang w:val="ru-RU"/>
        </w:rPr>
        <w:t>(</w:t>
      </w:r>
      <w:r>
        <w:rPr>
          <w:rtl w:val="0"/>
          <w:lang w:val="ru-RU"/>
        </w:rPr>
        <w:t>емтихан кезінде мінез</w:t>
      </w:r>
      <w:r>
        <w:rPr>
          <w:rtl w:val="0"/>
          <w:lang w:val="ru-RU"/>
        </w:rPr>
        <w:t>-</w:t>
      </w:r>
      <w:r>
        <w:rPr>
          <w:rtl w:val="0"/>
          <w:lang w:val="ru-RU"/>
        </w:rPr>
        <w:t>құлық ережелерін өрескел бұзған жағдайда</w:t>
      </w:r>
      <w:r>
        <w:rPr>
          <w:rtl w:val="0"/>
          <w:lang w:val="ru-RU"/>
        </w:rPr>
        <w:t xml:space="preserve">, </w:t>
      </w:r>
      <w:r>
        <w:rPr>
          <w:rtl w:val="0"/>
          <w:lang w:val="ru-RU"/>
        </w:rPr>
        <w:t>бұзушылық актісін жасай отырып</w:t>
      </w:r>
      <w:r>
        <w:rPr>
          <w:rtl w:val="0"/>
          <w:lang w:val="ru-RU"/>
        </w:rPr>
        <w:t>);</w:t>
      </w:r>
    </w:p>
    <w:p>
      <w:pPr>
        <w:pStyle w:val="Body Text"/>
        <w:ind w:firstLine="720"/>
        <w:jc w:val="both"/>
      </w:pPr>
      <w:r>
        <w:rPr>
          <w:rtl w:val="0"/>
          <w:lang w:val="ru-RU"/>
        </w:rPr>
        <w:t xml:space="preserve">* </w:t>
      </w:r>
      <w:r>
        <w:rPr>
          <w:rtl w:val="0"/>
          <w:lang w:val="ru-RU"/>
        </w:rPr>
        <w:t>оқушыларға жобаны жауаптың конспектісін жасау үшін пайдалануға рұқсат етіледі</w:t>
      </w:r>
      <w:r>
        <w:rPr>
          <w:rtl w:val="0"/>
          <w:lang w:val="ru-RU"/>
        </w:rPr>
        <w:t xml:space="preserve">. </w:t>
      </w:r>
      <w:r>
        <w:rPr>
          <w:rtl w:val="0"/>
          <w:lang w:val="ru-RU"/>
        </w:rPr>
        <w:t>Бұл жағдайда студент онымен жұмыс жасамас бұрын және одан кейін жоба парағын камераға көрсетуі керек</w:t>
      </w:r>
      <w:r>
        <w:rPr>
          <w:rtl w:val="0"/>
          <w:lang w:val="ru-RU"/>
        </w:rPr>
        <w:t>.</w:t>
      </w:r>
    </w:p>
    <w:p>
      <w:pPr>
        <w:pStyle w:val="Body Text"/>
        <w:ind w:firstLine="720"/>
        <w:jc w:val="both"/>
      </w:pPr>
      <w:r>
        <w:rPr>
          <w:rtl w:val="0"/>
          <w:lang w:val="ru-RU"/>
        </w:rPr>
        <w:t xml:space="preserve">12. </w:t>
      </w:r>
      <w:r>
        <w:rPr>
          <w:rtl w:val="0"/>
          <w:lang w:val="ru-RU"/>
        </w:rPr>
        <w:t>студенттен билет сұрақтары бойынша сұрайды</w:t>
      </w:r>
      <w:r>
        <w:rPr>
          <w:rtl w:val="0"/>
          <w:lang w:val="ru-RU"/>
        </w:rPr>
        <w:t>.</w:t>
      </w:r>
    </w:p>
    <w:p>
      <w:pPr>
        <w:pStyle w:val="Body Text"/>
        <w:ind w:firstLine="720"/>
        <w:jc w:val="both"/>
      </w:pPr>
      <w:r>
        <w:rPr>
          <w:rtl w:val="0"/>
          <w:lang w:val="ru-RU"/>
        </w:rPr>
        <w:t>13.</w:t>
      </w:r>
      <w:r>
        <w:rPr>
          <w:rtl w:val="0"/>
          <w:lang w:val="ru-RU"/>
        </w:rPr>
        <w:t>Студенттің жауабы аяқталғаннан кейін емтихан алушыға бейнеконференциядан кетуге рұқсат етіледі</w:t>
      </w:r>
      <w:r>
        <w:rPr>
          <w:rtl w:val="0"/>
          <w:lang w:val="ru-RU"/>
        </w:rPr>
        <w:t>.</w:t>
      </w:r>
    </w:p>
    <w:p>
      <w:pPr>
        <w:pStyle w:val="Body Text"/>
        <w:ind w:firstLine="720"/>
        <w:jc w:val="both"/>
      </w:pPr>
      <w:r>
        <w:rPr>
          <w:rtl w:val="0"/>
          <w:lang w:val="ru-RU"/>
        </w:rPr>
        <w:t>12.</w:t>
      </w:r>
      <w:r>
        <w:rPr>
          <w:rtl w:val="0"/>
          <w:lang w:val="ru-RU"/>
        </w:rPr>
        <w:t>әрі қарай</w:t>
      </w:r>
      <w:r>
        <w:rPr>
          <w:rtl w:val="0"/>
          <w:lang w:val="ru-RU"/>
        </w:rPr>
        <w:t xml:space="preserve">, </w:t>
      </w:r>
      <w:r>
        <w:rPr>
          <w:rtl w:val="0"/>
          <w:lang w:val="ru-RU"/>
        </w:rPr>
        <w:t>рәсім топтың әр студентімен қайталанады</w:t>
      </w:r>
      <w:r>
        <w:rPr>
          <w:rtl w:val="0"/>
          <w:lang w:val="ru-RU"/>
        </w:rPr>
        <w:t>.</w:t>
      </w:r>
    </w:p>
    <w:p>
      <w:pPr>
        <w:pStyle w:val="Body Text"/>
        <w:ind w:firstLine="720"/>
        <w:jc w:val="both"/>
      </w:pPr>
      <w:r>
        <w:rPr>
          <w:rtl w:val="0"/>
          <w:lang w:val="ru-RU"/>
        </w:rPr>
        <w:t>Студенттер</w:t>
      </w:r>
    </w:p>
    <w:p>
      <w:pPr>
        <w:pStyle w:val="Body Text"/>
        <w:ind w:firstLine="720"/>
        <w:jc w:val="both"/>
      </w:pPr>
      <w:r>
        <w:rPr>
          <w:rtl w:val="0"/>
          <w:lang w:val="ru-RU"/>
        </w:rPr>
        <w:t xml:space="preserve">1. </w:t>
      </w:r>
      <w:r>
        <w:rPr>
          <w:rtl w:val="0"/>
          <w:lang w:val="ru-RU"/>
        </w:rPr>
        <w:t>Ауызша емтихан басталар алдында тексеру қажет</w:t>
      </w:r>
      <w:r>
        <w:rPr>
          <w:rtl w:val="0"/>
          <w:lang w:val="ru-RU"/>
        </w:rPr>
        <w:t>:</w:t>
      </w:r>
    </w:p>
    <w:p>
      <w:pPr>
        <w:pStyle w:val="Body Text"/>
        <w:ind w:firstLine="720"/>
        <w:jc w:val="both"/>
      </w:pPr>
      <w:r>
        <w:rPr>
          <w:rtl w:val="0"/>
          <w:lang w:val="ru-RU"/>
        </w:rPr>
        <w:t xml:space="preserve">* </w:t>
      </w:r>
      <w:r>
        <w:rPr>
          <w:rtl w:val="0"/>
          <w:lang w:val="ru-RU"/>
        </w:rPr>
        <w:t xml:space="preserve">жұмыс құрылғысында интернетке қосылу </w:t>
      </w:r>
      <w:r>
        <w:rPr>
          <w:rtl w:val="0"/>
          <w:lang w:val="ru-RU"/>
        </w:rPr>
        <w:t>(</w:t>
      </w:r>
      <w:r>
        <w:rPr>
          <w:rtl w:val="0"/>
          <w:lang w:val="ru-RU"/>
        </w:rPr>
        <w:t>компьютер</w:t>
      </w:r>
      <w:r>
        <w:rPr>
          <w:rtl w:val="0"/>
          <w:lang w:val="ru-RU"/>
        </w:rPr>
        <w:t xml:space="preserve">, </w:t>
      </w:r>
      <w:r>
        <w:rPr>
          <w:rtl w:val="0"/>
          <w:lang w:val="ru-RU"/>
        </w:rPr>
        <w:t>моноблок</w:t>
      </w:r>
      <w:r>
        <w:rPr>
          <w:rtl w:val="0"/>
          <w:lang w:val="ru-RU"/>
        </w:rPr>
        <w:t xml:space="preserve">, </w:t>
      </w:r>
      <w:r>
        <w:rPr>
          <w:rtl w:val="0"/>
          <w:lang w:val="ru-RU"/>
        </w:rPr>
        <w:t>ноутбук</w:t>
      </w:r>
      <w:r>
        <w:rPr>
          <w:rtl w:val="0"/>
          <w:lang w:val="ru-RU"/>
        </w:rPr>
        <w:t>,</w:t>
      </w:r>
    </w:p>
    <w:p>
      <w:pPr>
        <w:pStyle w:val="Body Text"/>
        <w:ind w:firstLine="720"/>
        <w:jc w:val="both"/>
      </w:pPr>
      <w:r>
        <w:rPr>
          <w:rtl w:val="0"/>
          <w:lang w:val="ru-RU"/>
        </w:rPr>
        <w:t>планшет</w:t>
      </w:r>
      <w:r>
        <w:rPr>
          <w:rtl w:val="0"/>
          <w:lang w:val="ru-RU"/>
        </w:rPr>
        <w:t xml:space="preserve">), </w:t>
      </w:r>
      <w:r>
        <w:rPr>
          <w:rtl w:val="0"/>
          <w:lang w:val="ru-RU"/>
        </w:rPr>
        <w:t>құрылғы бүкіл уақыт ішінде зарядтаумен қамтамасыз етілуі керек</w:t>
      </w:r>
    </w:p>
    <w:p>
      <w:pPr>
        <w:pStyle w:val="Body Text"/>
        <w:ind w:firstLine="720"/>
        <w:jc w:val="both"/>
      </w:pPr>
      <w:r>
        <w:rPr>
          <w:rtl w:val="0"/>
          <w:lang w:val="ru-RU"/>
        </w:rPr>
        <w:t>емтихан</w:t>
      </w:r>
      <w:r>
        <w:rPr>
          <w:rtl w:val="0"/>
          <w:lang w:val="ru-RU"/>
        </w:rPr>
        <w:t>;</w:t>
      </w:r>
    </w:p>
    <w:p>
      <w:pPr>
        <w:pStyle w:val="Body Text"/>
        <w:ind w:firstLine="720"/>
        <w:jc w:val="both"/>
      </w:pPr>
      <w:r>
        <w:rPr>
          <w:rtl w:val="0"/>
          <w:lang w:val="ru-RU"/>
        </w:rPr>
        <w:t xml:space="preserve">* </w:t>
      </w:r>
      <w:r>
        <w:rPr>
          <w:rtl w:val="0"/>
          <w:lang w:val="ru-RU"/>
        </w:rPr>
        <w:t>камера мен микрофонның веб</w:t>
      </w:r>
      <w:r>
        <w:rPr>
          <w:rtl w:val="0"/>
          <w:lang w:val="ru-RU"/>
        </w:rPr>
        <w:t>-</w:t>
      </w:r>
      <w:r>
        <w:rPr>
          <w:rtl w:val="0"/>
          <w:lang w:val="ru-RU"/>
        </w:rPr>
        <w:t>жұмысының жарамдылығы</w:t>
      </w:r>
      <w:r>
        <w:rPr>
          <w:rtl w:val="0"/>
          <w:lang w:val="ru-RU"/>
        </w:rPr>
        <w:t>.</w:t>
      </w:r>
    </w:p>
    <w:p>
      <w:pPr>
        <w:pStyle w:val="Body Text"/>
        <w:ind w:firstLine="720"/>
        <w:jc w:val="both"/>
      </w:pPr>
      <w:r>
        <w:rPr>
          <w:rtl w:val="0"/>
          <w:lang w:val="ru-RU"/>
        </w:rPr>
        <w:t>2.</w:t>
      </w:r>
      <w:r>
        <w:rPr>
          <w:rtl w:val="0"/>
          <w:lang w:val="ru-RU"/>
        </w:rPr>
        <w:t xml:space="preserve">емтихан басталғанға дейін </w:t>
      </w:r>
      <w:r>
        <w:rPr>
          <w:rtl w:val="0"/>
          <w:lang w:val="ru-RU"/>
        </w:rPr>
        <w:t xml:space="preserve">30 </w:t>
      </w:r>
      <w:r>
        <w:rPr>
          <w:rtl w:val="0"/>
          <w:lang w:val="ru-RU"/>
        </w:rPr>
        <w:t>минут бұрын топтың барлық студенттері оқытушы немесе Комиссия мүшелері ұйымдастырған қорытынды емтихан ережелерінде көрсетілген сілтеме бойынша бейнебайланыстың конференц</w:t>
      </w:r>
      <w:r>
        <w:rPr>
          <w:rtl w:val="0"/>
          <w:lang w:val="ru-RU"/>
        </w:rPr>
        <w:t>-</w:t>
      </w:r>
      <w:r>
        <w:rPr>
          <w:rtl w:val="0"/>
          <w:lang w:val="ru-RU"/>
        </w:rPr>
        <w:t xml:space="preserve">залына кіреді </w:t>
      </w:r>
      <w:r>
        <w:rPr>
          <w:rtl w:val="0"/>
          <w:lang w:val="ru-RU"/>
        </w:rPr>
        <w:t>(</w:t>
      </w:r>
      <w:r>
        <w:rPr>
          <w:rtl w:val="0"/>
          <w:lang w:val="ru-RU"/>
        </w:rPr>
        <w:t>бейнебайланыс сервисінің жұмысы бұзылған жағдайда оқытушы</w:t>
      </w:r>
      <w:r>
        <w:rPr>
          <w:rtl w:val="0"/>
          <w:lang w:val="ru-RU"/>
        </w:rPr>
        <w:t>/</w:t>
      </w:r>
      <w:r>
        <w:rPr>
          <w:rtl w:val="0"/>
          <w:lang w:val="ru-RU"/>
        </w:rPr>
        <w:t>комиссия мүшелері жіберген</w:t>
      </w:r>
      <w:r>
        <w:rPr>
          <w:rtl w:val="0"/>
          <w:lang w:val="ru-RU"/>
        </w:rPr>
        <w:t>).</w:t>
      </w:r>
    </w:p>
    <w:p>
      <w:pPr>
        <w:pStyle w:val="Body Text"/>
        <w:ind w:firstLine="720"/>
        <w:jc w:val="both"/>
      </w:pPr>
      <w:r>
        <w:rPr>
          <w:rtl w:val="0"/>
          <w:lang w:val="ru-RU"/>
        </w:rPr>
        <w:t xml:space="preserve">13. </w:t>
      </w:r>
      <w:r>
        <w:rPr>
          <w:rtl w:val="0"/>
          <w:lang w:val="ru-RU"/>
        </w:rPr>
        <w:t xml:space="preserve">емтихан басталғанға дейін </w:t>
      </w:r>
      <w:r>
        <w:rPr>
          <w:rtl w:val="0"/>
          <w:lang w:val="ru-RU"/>
        </w:rPr>
        <w:t xml:space="preserve">30 </w:t>
      </w:r>
      <w:r>
        <w:rPr>
          <w:rtl w:val="0"/>
          <w:lang w:val="ru-RU"/>
        </w:rPr>
        <w:t xml:space="preserve">минут бұрын жүйеге кіру мүмкіндігін тексереді </w:t>
      </w:r>
      <w:r>
        <w:rPr>
          <w:rtl w:val="0"/>
          <w:lang w:val="ru-RU"/>
        </w:rPr>
        <w:t xml:space="preserve">Univer.kaznu.kz </w:t>
      </w:r>
      <w:r>
        <w:rPr>
          <w:rtl w:val="0"/>
          <w:lang w:val="ru-RU"/>
        </w:rPr>
        <w:t>кез келген браузер арқылы</w:t>
      </w:r>
      <w:r>
        <w:rPr>
          <w:rtl w:val="0"/>
          <w:lang w:val="ru-RU"/>
        </w:rPr>
        <w:t xml:space="preserve">, </w:t>
      </w:r>
      <w:r>
        <w:rPr>
          <w:rtl w:val="0"/>
          <w:lang w:val="ru-RU"/>
        </w:rPr>
        <w:t xml:space="preserve">бірақ </w:t>
      </w:r>
      <w:r>
        <w:rPr>
          <w:rtl w:val="0"/>
          <w:lang w:val="ru-RU"/>
        </w:rPr>
        <w:t xml:space="preserve">Google Chrome </w:t>
      </w:r>
      <w:r>
        <w:rPr>
          <w:rtl w:val="0"/>
          <w:lang w:val="ru-RU"/>
        </w:rPr>
        <w:t xml:space="preserve">арқылы </w:t>
      </w:r>
      <w:r>
        <w:rPr>
          <w:rtl w:val="0"/>
          <w:lang w:val="ru-RU"/>
        </w:rPr>
        <w:t>(</w:t>
      </w:r>
      <w:r>
        <w:rPr>
          <w:rtl w:val="0"/>
          <w:lang w:val="ru-RU"/>
        </w:rPr>
        <w:t>логин және</w:t>
      </w:r>
      <w:r>
        <w:rPr>
          <w:rtl w:val="0"/>
          <w:lang w:val="ru-RU"/>
        </w:rPr>
        <w:t>/</w:t>
      </w:r>
      <w:r>
        <w:rPr>
          <w:rtl w:val="0"/>
          <w:lang w:val="ru-RU"/>
        </w:rPr>
        <w:t>немесе құпиясөз жоғалған жағдайда студент емтихан басталғанға дейін куратор</w:t>
      </w:r>
      <w:r>
        <w:rPr>
          <w:rtl w:val="0"/>
          <w:lang w:val="ru-RU"/>
        </w:rPr>
        <w:t>-</w:t>
      </w:r>
      <w:r>
        <w:rPr>
          <w:rtl w:val="0"/>
          <w:lang w:val="ru-RU"/>
        </w:rPr>
        <w:t>эдвайзерге жүгінуі қажет</w:t>
      </w:r>
      <w:r>
        <w:rPr>
          <w:rtl w:val="0"/>
          <w:lang w:val="ru-RU"/>
        </w:rPr>
        <w:t xml:space="preserve">). </w:t>
      </w:r>
      <w:r>
        <w:rPr>
          <w:rtl w:val="0"/>
          <w:lang w:val="ru-RU"/>
        </w:rPr>
        <w:t>Тексерілгеннен кейін олар Комиссияның шақыруын күтіп</w:t>
      </w:r>
      <w:r>
        <w:rPr>
          <w:rtl w:val="0"/>
          <w:lang w:val="ru-RU"/>
        </w:rPr>
        <w:t xml:space="preserve">, </w:t>
      </w:r>
      <w:r>
        <w:rPr>
          <w:rtl w:val="0"/>
          <w:lang w:val="ru-RU"/>
        </w:rPr>
        <w:t>есептік жазбадан кетеді</w:t>
      </w:r>
      <w:r>
        <w:rPr>
          <w:rtl w:val="0"/>
          <w:lang w:val="ru-RU"/>
        </w:rPr>
        <w:t>.</w:t>
      </w:r>
    </w:p>
    <w:p>
      <w:pPr>
        <w:pStyle w:val="Body Text"/>
        <w:ind w:firstLine="720"/>
        <w:jc w:val="both"/>
      </w:pPr>
      <w:r>
        <w:rPr>
          <w:rtl w:val="0"/>
          <w:lang w:val="ru-RU"/>
        </w:rPr>
        <w:t>14.</w:t>
      </w:r>
      <w:r>
        <w:rPr>
          <w:rtl w:val="0"/>
          <w:lang w:val="ru-RU"/>
        </w:rPr>
        <w:t>емтихан басталған кезде комиссия шақырған студент камераға өзінің жеке куәлігін көрсетеді</w:t>
      </w:r>
      <w:r>
        <w:rPr>
          <w:rtl w:val="0"/>
          <w:lang w:val="ru-RU"/>
        </w:rPr>
        <w:t>.</w:t>
      </w:r>
    </w:p>
    <w:p>
      <w:pPr>
        <w:pStyle w:val="Body Text"/>
        <w:ind w:firstLine="720"/>
        <w:jc w:val="both"/>
      </w:pPr>
      <w:r>
        <w:rPr>
          <w:rtl w:val="0"/>
          <w:lang w:val="ru-RU"/>
        </w:rPr>
        <w:t xml:space="preserve">15. </w:t>
      </w:r>
      <w:r>
        <w:rPr>
          <w:rtl w:val="0"/>
          <w:lang w:val="ru-RU"/>
        </w:rPr>
        <w:t>экран дисплейін қамтиды</w:t>
      </w:r>
      <w:r>
        <w:rPr>
          <w:rtl w:val="0"/>
          <w:lang w:val="ru-RU"/>
        </w:rPr>
        <w:t>.</w:t>
      </w:r>
    </w:p>
    <w:p>
      <w:pPr>
        <w:pStyle w:val="Body Text"/>
        <w:ind w:firstLine="720"/>
        <w:jc w:val="both"/>
      </w:pPr>
      <w:r>
        <w:rPr>
          <w:rtl w:val="0"/>
          <w:lang w:val="ru-RU"/>
        </w:rPr>
        <w:t xml:space="preserve">16. Univer </w:t>
      </w:r>
      <w:r>
        <w:rPr>
          <w:rtl w:val="0"/>
          <w:lang w:val="ru-RU"/>
        </w:rPr>
        <w:t>АЖ</w:t>
      </w:r>
      <w:r>
        <w:rPr>
          <w:rtl w:val="0"/>
          <w:lang w:val="ru-RU"/>
        </w:rPr>
        <w:t>-</w:t>
      </w:r>
      <w:r>
        <w:rPr>
          <w:rtl w:val="0"/>
          <w:lang w:val="ru-RU"/>
        </w:rPr>
        <w:t xml:space="preserve">дағы өз аккаунтына кіреді </w:t>
      </w:r>
      <w:r>
        <w:rPr>
          <w:rtl w:val="0"/>
          <w:lang w:val="ru-RU"/>
        </w:rPr>
        <w:t>"</w:t>
      </w:r>
      <w:r>
        <w:rPr>
          <w:rtl w:val="0"/>
          <w:lang w:val="ru-RU"/>
        </w:rPr>
        <w:t>емтихандар кестесі</w:t>
      </w:r>
      <w:r>
        <w:rPr>
          <w:rtl w:val="0"/>
          <w:lang w:val="ru-RU"/>
        </w:rPr>
        <w:t xml:space="preserve">" </w:t>
      </w:r>
      <w:r>
        <w:rPr>
          <w:rtl w:val="0"/>
          <w:lang w:val="ru-RU"/>
        </w:rPr>
        <w:t>бетіне өтеді</w:t>
      </w:r>
      <w:r>
        <w:rPr>
          <w:rtl w:val="0"/>
          <w:lang w:val="ru-RU"/>
        </w:rPr>
        <w:t>,"</w:t>
      </w:r>
      <w:r>
        <w:rPr>
          <w:rtl w:val="0"/>
          <w:lang w:val="ru-RU"/>
        </w:rPr>
        <w:t>ауызша емтихан тапсыру</w:t>
      </w:r>
      <w:r>
        <w:rPr>
          <w:rtl w:val="0"/>
          <w:lang w:val="ru-RU"/>
        </w:rPr>
        <w:t>"</w:t>
      </w:r>
      <w:r>
        <w:rPr>
          <w:rtl w:val="0"/>
          <w:lang w:val="ru-RU"/>
        </w:rPr>
        <w:t>батырмасын басу арқылы өзекті емтиханды таңдайды</w:t>
      </w:r>
      <w:r>
        <w:rPr>
          <w:rtl w:val="0"/>
          <w:lang w:val="ru-RU"/>
        </w:rPr>
        <w:t>.</w:t>
      </w:r>
    </w:p>
    <w:p>
      <w:pPr>
        <w:pStyle w:val="Body Text"/>
        <w:ind w:firstLine="720"/>
        <w:jc w:val="both"/>
      </w:pPr>
      <w:r>
        <w:rPr>
          <w:rtl w:val="0"/>
          <w:lang w:val="ru-RU"/>
        </w:rPr>
        <w:t>* "</w:t>
      </w:r>
      <w:r>
        <w:rPr>
          <w:rtl w:val="0"/>
          <w:lang w:val="ru-RU"/>
        </w:rPr>
        <w:t>Ауызша емтихан</w:t>
      </w:r>
      <w:r>
        <w:rPr>
          <w:rtl w:val="0"/>
          <w:lang w:val="ru-RU"/>
        </w:rPr>
        <w:t xml:space="preserve">" </w:t>
      </w:r>
      <w:r>
        <w:rPr>
          <w:rtl w:val="0"/>
          <w:lang w:val="ru-RU"/>
        </w:rPr>
        <w:t>функциясы емтихан уақыты басталғаннан кейін ғана белсенді болады</w:t>
      </w:r>
      <w:r>
        <w:rPr>
          <w:rtl w:val="0"/>
          <w:lang w:val="ru-RU"/>
        </w:rPr>
        <w:t>;</w:t>
      </w:r>
    </w:p>
    <w:p>
      <w:pPr>
        <w:pStyle w:val="Body Text"/>
        <w:ind w:firstLine="720"/>
        <w:jc w:val="both"/>
      </w:pPr>
      <w:r>
        <w:rPr>
          <w:rtl w:val="0"/>
          <w:lang w:val="ru-RU"/>
        </w:rPr>
        <w:t>* "</w:t>
      </w:r>
      <w:r>
        <w:rPr>
          <w:rtl w:val="0"/>
          <w:lang w:val="ru-RU"/>
        </w:rPr>
        <w:t>Емтиханды ауызша тапсыру</w:t>
      </w:r>
      <w:r>
        <w:rPr>
          <w:rtl w:val="0"/>
          <w:lang w:val="ru-RU"/>
        </w:rPr>
        <w:t xml:space="preserve">" </w:t>
      </w:r>
      <w:r>
        <w:rPr>
          <w:rtl w:val="0"/>
          <w:lang w:val="ru-RU"/>
        </w:rPr>
        <w:t xml:space="preserve">функциясы тек ашылмаған қорытынды Ведомостары </w:t>
      </w:r>
      <w:r>
        <w:rPr>
          <w:rtl w:val="0"/>
          <w:lang w:val="ru-RU"/>
        </w:rPr>
        <w:t>(</w:t>
      </w:r>
      <w:r>
        <w:rPr>
          <w:rtl w:val="0"/>
          <w:lang w:val="ru-RU"/>
        </w:rPr>
        <w:t>емтихан</w:t>
      </w:r>
      <w:r>
        <w:rPr>
          <w:rtl w:val="0"/>
          <w:lang w:val="ru-RU"/>
        </w:rPr>
        <w:t xml:space="preserve">, </w:t>
      </w:r>
      <w:r>
        <w:rPr>
          <w:rtl w:val="0"/>
          <w:lang w:val="ru-RU"/>
        </w:rPr>
        <w:t>қайта тапсыру</w:t>
      </w:r>
      <w:r>
        <w:rPr>
          <w:rtl w:val="0"/>
          <w:lang w:val="ru-RU"/>
        </w:rPr>
        <w:t xml:space="preserve">, Incomplete) </w:t>
      </w:r>
      <w:r>
        <w:rPr>
          <w:rtl w:val="0"/>
          <w:lang w:val="ru-RU"/>
        </w:rPr>
        <w:t>бар студенттер үшін ғана белсенді</w:t>
      </w:r>
      <w:r>
        <w:rPr>
          <w:rtl w:val="0"/>
          <w:lang w:val="ru-RU"/>
        </w:rPr>
        <w:t>.</w:t>
      </w:r>
    </w:p>
    <w:p>
      <w:pPr>
        <w:pStyle w:val="Body Text"/>
        <w:ind w:firstLine="720"/>
        <w:jc w:val="both"/>
      </w:pPr>
      <w:r>
        <w:rPr>
          <w:rtl w:val="0"/>
          <w:lang w:val="ru-RU"/>
        </w:rPr>
        <w:t>17."</w:t>
      </w:r>
      <w:r>
        <w:rPr>
          <w:rtl w:val="0"/>
          <w:lang w:val="ru-RU"/>
        </w:rPr>
        <w:t>Ауызша емтихан тапсыру</w:t>
      </w:r>
      <w:r>
        <w:rPr>
          <w:rtl w:val="0"/>
          <w:lang w:val="ru-RU"/>
        </w:rPr>
        <w:t xml:space="preserve">" </w:t>
      </w:r>
      <w:r>
        <w:rPr>
          <w:rtl w:val="0"/>
          <w:lang w:val="ru-RU"/>
        </w:rPr>
        <w:t>сілтемесі бойынша ауысқаннан кейін студент емтихан билетінің сұрақтарын көретін терезе ашылады</w:t>
      </w:r>
      <w:r>
        <w:rPr>
          <w:rtl w:val="0"/>
          <w:lang w:val="ru-RU"/>
        </w:rPr>
        <w:t>.</w:t>
      </w:r>
    </w:p>
    <w:p>
      <w:pPr>
        <w:pStyle w:val="Body Text"/>
        <w:ind w:firstLine="720"/>
        <w:jc w:val="both"/>
      </w:pPr>
      <w:r>
        <w:rPr>
          <w:rtl w:val="0"/>
          <w:lang w:val="ru-RU"/>
        </w:rPr>
        <w:t xml:space="preserve">18. </w:t>
      </w:r>
      <w:r>
        <w:rPr>
          <w:rtl w:val="0"/>
          <w:lang w:val="ru-RU"/>
        </w:rPr>
        <w:t>Студент билетке сұрақтары бар экранды көрсетеді</w:t>
      </w:r>
      <w:r>
        <w:rPr>
          <w:rtl w:val="0"/>
          <w:lang w:val="ru-RU"/>
        </w:rPr>
        <w:t xml:space="preserve">, </w:t>
      </w:r>
      <w:r>
        <w:rPr>
          <w:rtl w:val="0"/>
          <w:lang w:val="ru-RU"/>
        </w:rPr>
        <w:t>оларды дауыстап оқиды</w:t>
      </w:r>
      <w:r>
        <w:rPr>
          <w:rtl w:val="0"/>
          <w:lang w:val="ru-RU"/>
        </w:rPr>
        <w:t>.</w:t>
      </w:r>
    </w:p>
    <w:p>
      <w:pPr>
        <w:pStyle w:val="Body Text"/>
        <w:ind w:firstLine="720"/>
        <w:jc w:val="both"/>
      </w:pPr>
      <w:r>
        <w:rPr>
          <w:rtl w:val="0"/>
          <w:lang w:val="ru-RU"/>
        </w:rPr>
        <w:t xml:space="preserve">19. </w:t>
      </w:r>
      <w:r>
        <w:rPr>
          <w:rtl w:val="0"/>
          <w:lang w:val="ru-RU"/>
        </w:rPr>
        <w:t>ВКС қызметінің дисплейін камераға аударады және жауап беруге дайындалады</w:t>
      </w:r>
      <w:r>
        <w:rPr>
          <w:rtl w:val="0"/>
          <w:lang w:val="ru-RU"/>
        </w:rPr>
        <w:t>.</w:t>
      </w:r>
    </w:p>
    <w:p>
      <w:pPr>
        <w:pStyle w:val="Body Text"/>
        <w:ind w:firstLine="720"/>
        <w:jc w:val="both"/>
      </w:pPr>
      <w:r>
        <w:rPr>
          <w:rtl w:val="0"/>
          <w:lang w:val="ru-RU"/>
        </w:rPr>
        <w:t>20.</w:t>
      </w:r>
      <w:r>
        <w:rPr>
          <w:rtl w:val="0"/>
          <w:lang w:val="ru-RU"/>
        </w:rPr>
        <w:t>жауап аяқталғаннан кейін ол бейне конференция залынан кетеді</w:t>
      </w:r>
      <w:r>
        <w:rPr>
          <w:rtl w:val="0"/>
          <w:lang w:val="ru-RU"/>
        </w:rPr>
        <w:t>.</w:t>
      </w:r>
    </w:p>
    <w:p>
      <w:pPr>
        <w:pStyle w:val="Body Text"/>
        <w:ind w:firstLine="720"/>
        <w:jc w:val="both"/>
      </w:pPr>
    </w:p>
    <w:p>
      <w:pPr>
        <w:pStyle w:val="Body Text"/>
        <w:ind w:firstLine="720"/>
        <w:jc w:val="both"/>
      </w:pPr>
      <w:r>
        <w:rPr>
          <w:b w:val="1"/>
          <w:bCs w:val="1"/>
          <w:rtl w:val="0"/>
          <w:lang w:val="ru-RU"/>
        </w:rPr>
        <w:t>Назар аударыңыз</w:t>
      </w:r>
      <w:r>
        <w:rPr>
          <w:b w:val="1"/>
          <w:bCs w:val="1"/>
          <w:rtl w:val="0"/>
          <w:lang w:val="ru-RU"/>
        </w:rPr>
        <w:t>!</w:t>
      </w:r>
      <w:r>
        <w:rPr>
          <w:rtl w:val="0"/>
          <w:lang w:val="ru-RU"/>
        </w:rPr>
        <w:t xml:space="preserve"> СТУДЕНТТІҢ ЖЕКЕ ШАҚЫРУ КОМИССИЯСЫМЕН ЕМТИХАН ТАПСЫРУ ҮШІН БИЛЕТ АШУҒА ҚҰҚЫҒЫ ЖОҚ</w:t>
      </w:r>
      <w:r>
        <w:rPr>
          <w:rtl w:val="0"/>
          <w:lang w:val="ru-RU"/>
        </w:rPr>
        <w:t xml:space="preserve">. </w:t>
      </w:r>
      <w:r>
        <w:rPr>
          <w:rtl w:val="0"/>
          <w:lang w:val="ru-RU"/>
        </w:rPr>
        <w:t xml:space="preserve">ТЕК КОМИССИЯНЫҢ ӨТІНІШІ БОЙЫНША СТУДЕНТ </w:t>
      </w:r>
      <w:r>
        <w:rPr>
          <w:rtl w:val="0"/>
          <w:lang w:val="ru-RU"/>
        </w:rPr>
        <w:t xml:space="preserve">UNIVER </w:t>
      </w:r>
      <w:r>
        <w:rPr>
          <w:rtl w:val="0"/>
          <w:lang w:val="ru-RU"/>
        </w:rPr>
        <w:t>АЖ</w:t>
      </w:r>
      <w:r>
        <w:rPr>
          <w:rtl w:val="0"/>
          <w:lang w:val="ru-RU"/>
        </w:rPr>
        <w:t>-</w:t>
      </w:r>
      <w:r>
        <w:rPr>
          <w:rtl w:val="0"/>
          <w:lang w:val="ru-RU"/>
        </w:rPr>
        <w:t>ДЕГІ ШОТҚА КІРІП</w:t>
      </w:r>
      <w:r>
        <w:rPr>
          <w:rtl w:val="0"/>
          <w:lang w:val="ru-RU"/>
        </w:rPr>
        <w:t xml:space="preserve">, </w:t>
      </w:r>
      <w:r>
        <w:rPr>
          <w:rtl w:val="0"/>
          <w:lang w:val="ru-RU"/>
        </w:rPr>
        <w:t>ӨЗІНІҢ БЕЙНЕ БИЛЕТІН АШАДЫ</w:t>
      </w:r>
      <w:r>
        <w:rPr>
          <w:rtl w:val="0"/>
          <w:lang w:val="ru-RU"/>
        </w:rPr>
        <w:t>.</w:t>
      </w:r>
    </w:p>
    <w:p>
      <w:pPr>
        <w:pStyle w:val="Body Text"/>
        <w:ind w:firstLine="720"/>
        <w:jc w:val="both"/>
      </w:pPr>
      <w:r>
        <w:rPr>
          <w:rtl w:val="0"/>
          <w:lang w:val="ru-RU"/>
        </w:rPr>
        <w:t xml:space="preserve">Масштабтау кезінде емтихан алушы оны қайта жүктеу үшін емтиханды </w:t>
      </w:r>
      <w:r>
        <w:rPr>
          <w:rtl w:val="0"/>
          <w:lang w:val="ru-RU"/>
        </w:rPr>
        <w:t xml:space="preserve">30-40 </w:t>
      </w:r>
      <w:r>
        <w:rPr>
          <w:rtl w:val="0"/>
          <w:lang w:val="ru-RU"/>
        </w:rPr>
        <w:t>минуттық кезеңдерге бөлуі керек</w:t>
      </w:r>
      <w:r>
        <w:rPr>
          <w:rtl w:val="0"/>
          <w:lang w:val="ru-RU"/>
        </w:rPr>
        <w:t xml:space="preserve">. </w:t>
      </w:r>
      <w:r>
        <w:rPr>
          <w:rtl w:val="0"/>
          <w:lang w:val="ru-RU"/>
        </w:rPr>
        <w:t>Студент емтиханды бір сессияда уақытында тапсыруы керек</w:t>
      </w:r>
      <w:r>
        <w:rPr>
          <w:rtl w:val="0"/>
          <w:lang w:val="ru-RU"/>
        </w:rPr>
        <w:t xml:space="preserve">. </w:t>
      </w:r>
      <w:r>
        <w:rPr>
          <w:rtl w:val="0"/>
          <w:lang w:val="ru-RU"/>
        </w:rPr>
        <w:t>Қайта қосқаннан кейін бір сессияда жауапты бастауға және аяқтауға тыйым салынады</w:t>
      </w:r>
      <w:r>
        <w:rPr>
          <w:rtl w:val="0"/>
          <w:lang w:val="ru-RU"/>
        </w:rPr>
        <w:t>.</w:t>
      </w:r>
    </w:p>
    <w:p>
      <w:pPr>
        <w:pStyle w:val="Body Text"/>
        <w:ind w:firstLine="720"/>
        <w:jc w:val="both"/>
      </w:pPr>
      <w:r>
        <w:rPr>
          <w:rtl w:val="0"/>
          <w:lang w:val="ru-RU"/>
        </w:rPr>
        <w:t>Назар аударыңыз</w:t>
      </w:r>
      <w:r>
        <w:rPr>
          <w:rtl w:val="0"/>
          <w:lang w:val="ru-RU"/>
        </w:rPr>
        <w:t xml:space="preserve">. </w:t>
      </w:r>
      <w:r>
        <w:rPr>
          <w:rtl w:val="0"/>
          <w:lang w:val="ru-RU"/>
        </w:rPr>
        <w:t xml:space="preserve">Егер техникалық себептермен </w:t>
      </w:r>
      <w:r>
        <w:rPr>
          <w:rtl w:val="0"/>
          <w:lang w:val="ru-RU"/>
        </w:rPr>
        <w:t>(</w:t>
      </w:r>
      <w:r>
        <w:rPr>
          <w:rtl w:val="0"/>
          <w:lang w:val="ru-RU"/>
        </w:rPr>
        <w:t>электр қуатын өшіру</w:t>
      </w:r>
      <w:r>
        <w:rPr>
          <w:rtl w:val="0"/>
          <w:lang w:val="ru-RU"/>
        </w:rPr>
        <w:t xml:space="preserve">, </w:t>
      </w:r>
      <w:r>
        <w:rPr>
          <w:rtl w:val="0"/>
          <w:lang w:val="ru-RU"/>
        </w:rPr>
        <w:t>интернетті өшіру немесе төмен жылдамдық</w:t>
      </w:r>
      <w:r>
        <w:rPr>
          <w:rtl w:val="0"/>
          <w:lang w:val="ru-RU"/>
        </w:rPr>
        <w:t xml:space="preserve">) </w:t>
      </w:r>
      <w:r>
        <w:rPr>
          <w:rtl w:val="0"/>
          <w:lang w:val="ru-RU"/>
        </w:rPr>
        <w:t xml:space="preserve">билетті ашқан студент онлайн режимінде </w:t>
      </w:r>
      <w:r>
        <w:rPr>
          <w:rtl w:val="0"/>
          <w:lang w:val="ru-RU"/>
        </w:rPr>
        <w:t xml:space="preserve">10 </w:t>
      </w:r>
      <w:r>
        <w:rPr>
          <w:rtl w:val="0"/>
          <w:lang w:val="ru-RU"/>
        </w:rPr>
        <w:t>минуттан аспайтын болса</w:t>
      </w:r>
      <w:r>
        <w:rPr>
          <w:rtl w:val="0"/>
          <w:lang w:val="ru-RU"/>
        </w:rPr>
        <w:t xml:space="preserve">, </w:t>
      </w:r>
      <w:r>
        <w:rPr>
          <w:rtl w:val="0"/>
          <w:lang w:val="ru-RU"/>
        </w:rPr>
        <w:t>онда оның жауабы жойылады</w:t>
      </w:r>
      <w:r>
        <w:rPr>
          <w:rtl w:val="0"/>
          <w:lang w:val="ru-RU"/>
        </w:rPr>
        <w:t xml:space="preserve">. </w:t>
      </w:r>
      <w:r>
        <w:rPr>
          <w:rtl w:val="0"/>
          <w:lang w:val="ru-RU"/>
        </w:rPr>
        <w:t>Емтихан академиялық мәселелер жөніндегі департаменттің келісімі бойынша басқа күнге ауыстырылады</w:t>
      </w:r>
      <w:r>
        <w:rPr>
          <w:rtl w:val="0"/>
          <w:lang w:val="ru-RU"/>
        </w:rPr>
        <w:t>.</w:t>
      </w:r>
    </w:p>
    <w:p>
      <w:pPr>
        <w:pStyle w:val="Body Text"/>
        <w:ind w:firstLine="720"/>
        <w:jc w:val="both"/>
      </w:pPr>
      <w:r>
        <w:rPr>
          <w:rtl w:val="0"/>
          <w:lang w:val="ru-RU"/>
        </w:rPr>
        <w:t>Маңызды</w:t>
      </w:r>
      <w:r>
        <w:rPr>
          <w:rtl w:val="0"/>
          <w:lang w:val="ru-RU"/>
        </w:rPr>
        <w:t xml:space="preserve">. </w:t>
      </w:r>
      <w:r>
        <w:rPr>
          <w:rtl w:val="0"/>
          <w:lang w:val="ru-RU"/>
        </w:rPr>
        <w:t>Бейнежазба емтихан соңында</w:t>
      </w:r>
      <w:r>
        <w:rPr>
          <w:rtl w:val="0"/>
          <w:lang w:val="ru-RU"/>
        </w:rPr>
        <w:t xml:space="preserve">, </w:t>
      </w:r>
      <w:r>
        <w:rPr>
          <w:rtl w:val="0"/>
          <w:lang w:val="ru-RU"/>
        </w:rPr>
        <w:t>барлық емтихан алушылардың жауаптары қабылданған кезде ғана өшіріледі</w:t>
      </w:r>
      <w:r>
        <w:rPr>
          <w:rtl w:val="0"/>
          <w:lang w:val="ru-RU"/>
        </w:rPr>
        <w:t>.</w:t>
      </w:r>
    </w:p>
    <w:p>
      <w:pPr>
        <w:pStyle w:val="Body Text"/>
        <w:ind w:firstLine="720"/>
        <w:jc w:val="both"/>
        <w:rPr>
          <w:b w:val="1"/>
          <w:bCs w:val="1"/>
        </w:rPr>
      </w:pPr>
    </w:p>
    <w:p>
      <w:pPr>
        <w:pStyle w:val="Body Text"/>
        <w:ind w:firstLine="720"/>
        <w:jc w:val="both"/>
        <w:rPr>
          <w:b w:val="1"/>
          <w:bCs w:val="1"/>
        </w:rPr>
      </w:pPr>
      <w:r>
        <w:rPr>
          <w:b w:val="1"/>
          <w:bCs w:val="1"/>
          <w:rtl w:val="0"/>
          <w:lang w:val="ru-RU"/>
        </w:rPr>
        <w:t>ЕМТИХАН ТАПСЫРУ ҚОРЫТЫНДЫСЫ БОЙЫНША</w:t>
      </w:r>
      <w:r>
        <w:rPr>
          <w:b w:val="1"/>
          <w:bCs w:val="1"/>
          <w:rtl w:val="0"/>
          <w:lang w:val="ru-RU"/>
        </w:rPr>
        <w:t>:</w:t>
      </w:r>
    </w:p>
    <w:p>
      <w:pPr>
        <w:pStyle w:val="Body Text"/>
        <w:ind w:firstLine="720"/>
        <w:jc w:val="both"/>
      </w:pPr>
      <w:r>
        <w:rPr>
          <w:rtl w:val="0"/>
          <w:lang w:val="ru-RU"/>
        </w:rPr>
        <w:t xml:space="preserve">1. </w:t>
      </w:r>
      <w:r>
        <w:rPr>
          <w:rtl w:val="0"/>
          <w:lang w:val="ru-RU"/>
        </w:rPr>
        <w:t>емтихан комиссиясы мен оқытушы емтиханға қатысушыларды аттестаттайды</w:t>
      </w:r>
      <w:r>
        <w:rPr>
          <w:rtl w:val="0"/>
          <w:lang w:val="ru-RU"/>
        </w:rPr>
        <w:t>.</w:t>
      </w:r>
    </w:p>
    <w:p>
      <w:pPr>
        <w:pStyle w:val="Body Text"/>
        <w:ind w:firstLine="720"/>
        <w:jc w:val="both"/>
      </w:pPr>
      <w:r>
        <w:rPr>
          <w:rtl w:val="0"/>
          <w:lang w:val="ru-RU"/>
        </w:rPr>
        <w:t xml:space="preserve">2. Univer </w:t>
      </w:r>
      <w:r>
        <w:rPr>
          <w:rtl w:val="0"/>
          <w:lang w:val="ru-RU"/>
        </w:rPr>
        <w:t>АЖ қорытынды ведомосына балл қояды</w:t>
      </w:r>
      <w:r>
        <w:rPr>
          <w:rtl w:val="0"/>
          <w:lang w:val="ru-RU"/>
        </w:rPr>
        <w:t>.</w:t>
      </w:r>
    </w:p>
    <w:p>
      <w:pPr>
        <w:pStyle w:val="Body Text"/>
        <w:ind w:firstLine="720"/>
        <w:jc w:val="both"/>
      </w:pPr>
      <w:r>
        <w:rPr>
          <w:rtl w:val="0"/>
          <w:lang w:val="ru-RU"/>
        </w:rPr>
        <w:t>Ауызша емтихан үшін аттестаттау ведомосына балл қою уақыты</w:t>
      </w:r>
      <w:r>
        <w:rPr>
          <w:rtl w:val="0"/>
          <w:lang w:val="ru-RU"/>
        </w:rPr>
        <w:t xml:space="preserve">-48 </w:t>
      </w:r>
      <w:r>
        <w:rPr>
          <w:rtl w:val="0"/>
          <w:lang w:val="ru-RU"/>
        </w:rPr>
        <w:t>сағат</w:t>
      </w:r>
      <w:r>
        <w:rPr>
          <w:rtl w:val="0"/>
          <w:lang w:val="ru-RU"/>
        </w:rPr>
        <w:t>.</w:t>
      </w:r>
    </w:p>
    <w:p>
      <w:pPr>
        <w:pStyle w:val="Body Text"/>
        <w:ind w:firstLine="720"/>
        <w:jc w:val="both"/>
      </w:pPr>
      <w:r>
        <w:rPr>
          <w:rtl w:val="0"/>
          <w:lang w:val="ru-RU"/>
        </w:rPr>
        <w:t>Сонымен</w:t>
      </w:r>
      <w:r>
        <w:rPr>
          <w:rtl w:val="0"/>
          <w:lang w:val="ru-RU"/>
        </w:rPr>
        <w:t>:</w:t>
      </w:r>
    </w:p>
    <w:p>
      <w:pPr>
        <w:pStyle w:val="Body Text"/>
        <w:ind w:firstLine="720"/>
        <w:jc w:val="both"/>
      </w:pPr>
      <w:r>
        <w:rPr>
          <w:rtl w:val="0"/>
          <w:lang w:val="ru-RU"/>
        </w:rPr>
        <w:t>1.</w:t>
      </w:r>
      <w:r>
        <w:rPr>
          <w:rtl w:val="0"/>
          <w:lang w:val="ru-RU"/>
        </w:rPr>
        <w:t>емтихан кесте бойынша өткізіледі</w:t>
      </w:r>
      <w:r>
        <w:rPr>
          <w:rtl w:val="0"/>
          <w:lang w:val="ru-RU"/>
        </w:rPr>
        <w:t>.</w:t>
      </w:r>
    </w:p>
    <w:p>
      <w:pPr>
        <w:pStyle w:val="Body Text"/>
        <w:ind w:firstLine="720"/>
        <w:jc w:val="both"/>
      </w:pPr>
      <w:r>
        <w:rPr>
          <w:rtl w:val="0"/>
          <w:lang w:val="ru-RU"/>
        </w:rPr>
        <w:t xml:space="preserve">2. </w:t>
      </w:r>
      <w:r>
        <w:rPr>
          <w:rtl w:val="0"/>
          <w:lang w:val="ru-RU"/>
        </w:rPr>
        <w:t>студенттер мен оқытушы емтиханның күні мен уақытын алдын</w:t>
      </w:r>
      <w:r>
        <w:rPr>
          <w:rtl w:val="0"/>
          <w:lang w:val="ru-RU"/>
        </w:rPr>
        <w:t>-</w:t>
      </w:r>
      <w:r>
        <w:rPr>
          <w:rtl w:val="0"/>
          <w:lang w:val="ru-RU"/>
        </w:rPr>
        <w:t>ала білуі керек</w:t>
      </w:r>
      <w:r>
        <w:rPr>
          <w:rtl w:val="0"/>
          <w:lang w:val="ru-RU"/>
        </w:rPr>
        <w:t>.</w:t>
      </w:r>
    </w:p>
    <w:p>
      <w:pPr>
        <w:pStyle w:val="Body Text"/>
        <w:ind w:firstLine="720"/>
        <w:jc w:val="both"/>
      </w:pPr>
      <w:r>
        <w:rPr>
          <w:rtl w:val="0"/>
          <w:lang w:val="ru-RU"/>
        </w:rPr>
        <w:t xml:space="preserve">3. </w:t>
      </w:r>
      <w:r>
        <w:rPr>
          <w:rtl w:val="0"/>
          <w:lang w:val="ru-RU"/>
        </w:rPr>
        <w:t>емтихан комиссиясының төрағасы мен студенттер емтихан басталғанға дейін алдын ала бейнебайланыс арқылы байланысады</w:t>
      </w:r>
      <w:r>
        <w:rPr>
          <w:rtl w:val="0"/>
          <w:lang w:val="ru-RU"/>
        </w:rPr>
        <w:t>.</w:t>
      </w:r>
    </w:p>
    <w:p>
      <w:pPr>
        <w:pStyle w:val="Body Text"/>
        <w:ind w:firstLine="720"/>
        <w:jc w:val="both"/>
      </w:pPr>
      <w:r>
        <w:rPr>
          <w:rtl w:val="0"/>
          <w:lang w:val="ru-RU"/>
        </w:rPr>
        <w:t xml:space="preserve">5. </w:t>
      </w:r>
      <w:r>
        <w:rPr>
          <w:rtl w:val="0"/>
          <w:lang w:val="ru-RU"/>
        </w:rPr>
        <w:t>емтихан комиссиясының төрағасы емтиханның бейнежазбасын қамтиды</w:t>
      </w:r>
      <w:r>
        <w:rPr>
          <w:rtl w:val="0"/>
          <w:lang w:val="ru-RU"/>
        </w:rPr>
        <w:t>.</w:t>
      </w:r>
    </w:p>
    <w:p>
      <w:pPr>
        <w:pStyle w:val="Body Text"/>
        <w:ind w:firstLine="720"/>
        <w:jc w:val="both"/>
      </w:pPr>
      <w:r>
        <w:rPr>
          <w:rtl w:val="0"/>
          <w:lang w:val="ru-RU"/>
        </w:rPr>
        <w:t xml:space="preserve">6. </w:t>
      </w:r>
      <w:r>
        <w:rPr>
          <w:rtl w:val="0"/>
          <w:lang w:val="ru-RU"/>
        </w:rPr>
        <w:t xml:space="preserve">кесте бойынша емтиханның басында студенттер өздерінің есеп жазбаларында құрылған </w:t>
      </w:r>
      <w:r>
        <w:rPr>
          <w:rtl w:val="0"/>
          <w:lang w:val="ru-RU"/>
        </w:rPr>
        <w:t xml:space="preserve">UNIVER </w:t>
      </w:r>
      <w:r>
        <w:rPr>
          <w:rtl w:val="0"/>
          <w:lang w:val="ru-RU"/>
        </w:rPr>
        <w:t xml:space="preserve">АЖ билеттеріне қол жеткізе алады </w:t>
      </w:r>
      <w:r>
        <w:rPr>
          <w:rtl w:val="0"/>
          <w:lang w:val="ru-RU"/>
        </w:rPr>
        <w:t>univer.kaznu.kz.....</w:t>
      </w:r>
    </w:p>
    <w:p>
      <w:pPr>
        <w:pStyle w:val="Body Text"/>
        <w:ind w:firstLine="720"/>
        <w:jc w:val="both"/>
      </w:pPr>
      <w:r>
        <w:rPr>
          <w:rtl w:val="0"/>
          <w:lang w:val="ru-RU"/>
        </w:rPr>
        <w:t xml:space="preserve">7. </w:t>
      </w:r>
      <w:r>
        <w:rPr>
          <w:rtl w:val="0"/>
          <w:lang w:val="ru-RU"/>
        </w:rPr>
        <w:t>комиссия мүшелері шақырған Студент өзінің жеке басын куәландырады</w:t>
      </w:r>
      <w:r>
        <w:rPr>
          <w:rtl w:val="0"/>
          <w:lang w:val="ru-RU"/>
        </w:rPr>
        <w:t xml:space="preserve">, Univer </w:t>
      </w:r>
      <w:r>
        <w:rPr>
          <w:rtl w:val="0"/>
          <w:lang w:val="ru-RU"/>
        </w:rPr>
        <w:t>АЖ</w:t>
      </w:r>
      <w:r>
        <w:rPr>
          <w:rtl w:val="0"/>
          <w:lang w:val="ru-RU"/>
        </w:rPr>
        <w:t>-</w:t>
      </w:r>
      <w:r>
        <w:rPr>
          <w:rtl w:val="0"/>
          <w:lang w:val="ru-RU"/>
        </w:rPr>
        <w:t>ға өзінің билетін ұсынады және оқытушы немесе Комиссия белгілеген уақыт кезеңіне дайындалғаннан кейін билет сұрақтарына жауап береді</w:t>
      </w:r>
      <w:r>
        <w:rPr>
          <w:rtl w:val="0"/>
          <w:lang w:val="ru-RU"/>
        </w:rPr>
        <w:t>.</w:t>
      </w:r>
    </w:p>
    <w:p>
      <w:pPr>
        <w:pStyle w:val="Body Text"/>
        <w:ind w:firstLine="720"/>
        <w:jc w:val="both"/>
      </w:pPr>
      <w:r>
        <w:rPr>
          <w:rtl w:val="0"/>
          <w:lang w:val="ru-RU"/>
        </w:rPr>
        <w:t>8.</w:t>
      </w:r>
      <w:r>
        <w:rPr>
          <w:rtl w:val="0"/>
          <w:lang w:val="ru-RU"/>
        </w:rPr>
        <w:t xml:space="preserve">студенттің жауабы кезінде топтың басқа мүшелері күту режиміне өтуі мүмкін </w:t>
      </w:r>
      <w:r>
        <w:rPr>
          <w:rtl w:val="0"/>
          <w:lang w:val="ru-RU"/>
        </w:rPr>
        <w:t>(</w:t>
      </w:r>
      <w:r>
        <w:rPr>
          <w:rtl w:val="0"/>
          <w:lang w:val="ru-RU"/>
        </w:rPr>
        <w:t>камералар ажыратылуы тиіс</w:t>
      </w:r>
      <w:r>
        <w:rPr>
          <w:rtl w:val="0"/>
          <w:lang w:val="ru-RU"/>
        </w:rPr>
        <w:t xml:space="preserve">, </w:t>
      </w:r>
      <w:r>
        <w:rPr>
          <w:rtl w:val="0"/>
          <w:lang w:val="ru-RU"/>
        </w:rPr>
        <w:t>бірақ БКБ қызметінен жойылмайды</w:t>
      </w:r>
      <w:r>
        <w:rPr>
          <w:rtl w:val="0"/>
          <w:lang w:val="ru-RU"/>
        </w:rPr>
        <w:t>).</w:t>
      </w:r>
    </w:p>
    <w:p>
      <w:pPr>
        <w:pStyle w:val="Body Text"/>
        <w:ind w:firstLine="720"/>
        <w:jc w:val="both"/>
      </w:pPr>
      <w:r>
        <w:rPr>
          <w:rtl w:val="0"/>
          <w:lang w:val="ru-RU"/>
        </w:rPr>
        <w:t>9.</w:t>
      </w:r>
      <w:r>
        <w:rPr>
          <w:rtl w:val="0"/>
          <w:lang w:val="ru-RU"/>
        </w:rPr>
        <w:t>комиссия студенттің жауабын қабылдағаннан кейін ол бейнеконференция залынан шығуы мүмкін</w:t>
      </w:r>
      <w:r>
        <w:rPr>
          <w:rtl w:val="0"/>
          <w:lang w:val="ru-RU"/>
        </w:rPr>
        <w:t>.</w:t>
      </w:r>
    </w:p>
    <w:p>
      <w:pPr>
        <w:pStyle w:val="Body Text"/>
        <w:ind w:firstLine="720"/>
        <w:jc w:val="both"/>
      </w:pPr>
      <w:r>
        <w:rPr>
          <w:rtl w:val="0"/>
          <w:lang w:val="ru-RU"/>
        </w:rPr>
        <w:t xml:space="preserve">10. </w:t>
      </w:r>
      <w:r>
        <w:rPr>
          <w:rtl w:val="0"/>
          <w:lang w:val="ru-RU"/>
        </w:rPr>
        <w:t>бейнежазба емтихан соңында</w:t>
      </w:r>
      <w:r>
        <w:rPr>
          <w:rtl w:val="0"/>
          <w:lang w:val="ru-RU"/>
        </w:rPr>
        <w:t xml:space="preserve">, </w:t>
      </w:r>
      <w:r>
        <w:rPr>
          <w:rtl w:val="0"/>
          <w:lang w:val="ru-RU"/>
        </w:rPr>
        <w:t>барлық емтихан алушылардың жауаптары қабылданған кезде ғана өшіріледі</w:t>
      </w:r>
      <w:r>
        <w:rPr>
          <w:rtl w:val="0"/>
          <w:lang w:val="ru-RU"/>
        </w:rPr>
        <w:t>.</w:t>
      </w:r>
    </w:p>
    <w:p>
      <w:pPr>
        <w:pStyle w:val="Body Text"/>
        <w:ind w:firstLine="720"/>
        <w:jc w:val="both"/>
      </w:pPr>
      <w:r>
        <w:rPr>
          <w:rtl w:val="0"/>
          <w:lang w:val="ru-RU"/>
        </w:rPr>
        <w:t>11.</w:t>
      </w:r>
      <w:r>
        <w:rPr>
          <w:rtl w:val="0"/>
          <w:lang w:val="ru-RU"/>
        </w:rPr>
        <w:t xml:space="preserve">студенттердің </w:t>
      </w:r>
      <w:r>
        <w:rPr>
          <w:rtl w:val="0"/>
          <w:lang w:val="ru-RU"/>
        </w:rPr>
        <w:t xml:space="preserve">48 </w:t>
      </w:r>
      <w:r>
        <w:rPr>
          <w:rtl w:val="0"/>
          <w:lang w:val="ru-RU"/>
        </w:rPr>
        <w:t>сағат ішінде жинаған балдары аттестаттау ведомосына енгізіледі</w:t>
      </w:r>
      <w:r>
        <w:rPr>
          <w:rtl w:val="0"/>
          <w:lang w:val="ru-RU"/>
        </w:rPr>
        <w:t>.</w:t>
      </w:r>
    </w:p>
    <w:p>
      <w:pPr>
        <w:pStyle w:val="Body Text"/>
        <w:ind w:firstLine="720"/>
        <w:jc w:val="both"/>
      </w:pPr>
    </w:p>
    <w:p>
      <w:pPr>
        <w:pStyle w:val="Body Text"/>
        <w:ind w:firstLine="720"/>
        <w:jc w:val="both"/>
      </w:pPr>
      <w:r>
        <w:rPr>
          <w:rtl w:val="0"/>
          <w:lang w:val="ru-RU"/>
        </w:rPr>
        <w:t>Бағалау саясаты</w:t>
      </w:r>
    </w:p>
    <w:p>
      <w:pPr>
        <w:pStyle w:val="Body Text"/>
        <w:ind w:firstLine="720"/>
        <w:jc w:val="both"/>
      </w:pPr>
      <w:r>
        <w:rPr>
          <w:rtl w:val="0"/>
          <w:lang w:val="ru-RU"/>
        </w:rPr>
        <w:t>Критериалды бағалау</w:t>
      </w:r>
      <w:r>
        <w:rPr>
          <w:rtl w:val="0"/>
          <w:lang w:val="ru-RU"/>
        </w:rPr>
        <w:t xml:space="preserve">: </w:t>
      </w:r>
      <w:r>
        <w:rPr>
          <w:rtl w:val="0"/>
          <w:lang w:val="ru-RU"/>
        </w:rPr>
        <w:t>дескрипторларға сәйкес оқыту нәтижелерін бағалау</w:t>
      </w:r>
      <w:r>
        <w:rPr>
          <w:rtl w:val="0"/>
          <w:lang w:val="ru-RU"/>
        </w:rPr>
        <w:t xml:space="preserve">, </w:t>
      </w:r>
      <w:r>
        <w:rPr>
          <w:rtl w:val="0"/>
          <w:lang w:val="ru-RU"/>
        </w:rPr>
        <w:t>аралық бақылау мен емтихандарда құзыреттіліктің қалыптасуын тексеру</w:t>
      </w:r>
      <w:r>
        <w:rPr>
          <w:rtl w:val="0"/>
          <w:lang w:val="ru-RU"/>
        </w:rPr>
        <w:t>.</w:t>
      </w:r>
    </w:p>
    <w:p>
      <w:pPr>
        <w:pStyle w:val="Body Text"/>
        <w:ind w:firstLine="720"/>
        <w:jc w:val="both"/>
      </w:pPr>
      <w:r>
        <w:rPr>
          <w:rtl w:val="0"/>
          <w:lang w:val="ru-RU"/>
        </w:rPr>
        <w:t>Жиынтық бағалау</w:t>
      </w:r>
      <w:r>
        <w:rPr>
          <w:rtl w:val="0"/>
          <w:lang w:val="ru-RU"/>
        </w:rPr>
        <w:t xml:space="preserve">: </w:t>
      </w:r>
      <w:r>
        <w:rPr>
          <w:rtl w:val="0"/>
          <w:lang w:val="ru-RU"/>
        </w:rPr>
        <w:t xml:space="preserve">аудиториядағы </w:t>
      </w:r>
      <w:r>
        <w:rPr>
          <w:rtl w:val="0"/>
          <w:lang w:val="ru-RU"/>
        </w:rPr>
        <w:t>(</w:t>
      </w:r>
      <w:r>
        <w:rPr>
          <w:rtl w:val="0"/>
          <w:lang w:val="ru-RU"/>
        </w:rPr>
        <w:t>вебинардағы</w:t>
      </w:r>
      <w:r>
        <w:rPr>
          <w:rtl w:val="0"/>
          <w:lang w:val="ru-RU"/>
        </w:rPr>
        <w:t xml:space="preserve">) </w:t>
      </w:r>
      <w:r>
        <w:rPr>
          <w:rtl w:val="0"/>
          <w:lang w:val="ru-RU"/>
        </w:rPr>
        <w:t>жұмыс белсенділігін бағалау</w:t>
      </w:r>
      <w:r>
        <w:rPr>
          <w:rtl w:val="0"/>
          <w:lang w:val="ru-RU"/>
        </w:rPr>
        <w:t xml:space="preserve">, </w:t>
      </w:r>
      <w:r>
        <w:rPr>
          <w:rtl w:val="0"/>
          <w:lang w:val="ru-RU"/>
        </w:rPr>
        <w:t>орындалған тапсырманы бағалау</w:t>
      </w:r>
      <w:r>
        <w:rPr>
          <w:rtl w:val="0"/>
          <w:lang w:val="ru-RU"/>
        </w:rPr>
        <w:t>.</w:t>
      </w:r>
    </w:p>
    <w:p>
      <w:pPr>
        <w:pStyle w:val="Body Text"/>
        <w:ind w:firstLine="720"/>
        <w:jc w:val="both"/>
      </w:pPr>
      <w:r>
        <w:rPr>
          <w:rtl w:val="0"/>
          <w:lang w:val="ru-RU"/>
        </w:rPr>
        <w:t>Пән бойынша қорытынды баға мына формула бойынша есептеледі</w:t>
      </w:r>
      <w:r>
        <w:rPr>
          <w:rtl w:val="0"/>
          <w:lang w:val="ru-RU"/>
        </w:rPr>
        <w:t>:</w:t>
      </w:r>
      <w:r>
        <w:rPr>
          <w:b w:val="1"/>
          <w:bCs w:val="1"/>
          <w:rtl w:val="0"/>
          <w:lang w:val="ru-RU"/>
        </w:rPr>
        <w:t xml:space="preserve"> </w:t>
      </w:r>
      <w:r>
        <w:rPr>
          <w:u w:val="single"/>
          <w:rtl w:val="0"/>
          <w:lang w:val="ru-RU"/>
        </w:rPr>
        <w:t>ПК</w:t>
      </w:r>
      <w:r>
        <w:rPr>
          <w:u w:val="single"/>
          <w:rtl w:val="0"/>
          <w:lang w:val="ru-RU"/>
        </w:rPr>
        <w:t>1+</w:t>
      </w:r>
      <w:r>
        <w:rPr>
          <w:u w:val="single"/>
          <w:rtl w:val="0"/>
          <w:lang w:val="ru-RU"/>
        </w:rPr>
        <w:t>МТ</w:t>
      </w:r>
      <w:r>
        <w:rPr>
          <w:u w:val="single"/>
          <w:rtl w:val="0"/>
          <w:lang w:val="ru-RU"/>
        </w:rPr>
        <w:t>+</w:t>
      </w:r>
      <w:r>
        <w:rPr>
          <w:u w:val="single"/>
          <w:rtl w:val="0"/>
          <w:lang w:val="ru-RU"/>
        </w:rPr>
        <w:t>ПК</w:t>
      </w:r>
      <w:r>
        <w:rPr>
          <w:u w:val="single"/>
          <w:rtl w:val="0"/>
          <w:lang w:val="ru-RU"/>
        </w:rPr>
        <w:t>2)/</w:t>
      </w:r>
      <w:r>
        <w:rPr>
          <w:rtl w:val="0"/>
          <w:lang w:val="ru-RU"/>
        </w:rPr>
        <w:t xml:space="preserve">3 </w:t>
      </w:r>
      <w:r>
        <w:rPr>
          <w:rtl w:val="0"/>
          <w:lang w:val="ru-RU"/>
        </w:rPr>
        <w:t>×</w:t>
      </w:r>
      <w:r>
        <w:rPr>
          <w:rtl w:val="0"/>
          <w:lang w:val="ru-RU"/>
        </w:rPr>
        <w:t>0,6+</w:t>
      </w:r>
      <w:r>
        <w:rPr>
          <w:rtl w:val="0"/>
          <w:lang w:val="ru-RU"/>
        </w:rPr>
        <w:t>ОО×</w:t>
      </w:r>
      <w:r>
        <w:rPr>
          <w:rtl w:val="0"/>
          <w:lang w:val="ru-RU"/>
        </w:rPr>
        <w:t xml:space="preserve">0,4 </w:t>
      </w:r>
      <w:r>
        <w:rPr>
          <w:rtl w:val="0"/>
          <w:lang w:val="ru-RU"/>
        </w:rPr>
        <w:t>где ПК – промежуточный контроль</w:t>
      </w:r>
      <w:r>
        <w:rPr>
          <w:rtl w:val="0"/>
          <w:lang w:val="ru-RU"/>
        </w:rPr>
        <w:t xml:space="preserve">; </w:t>
      </w:r>
      <w:r>
        <w:rPr>
          <w:rtl w:val="0"/>
          <w:lang w:val="ru-RU"/>
        </w:rPr>
        <w:t>МТ</w:t>
      </w:r>
      <w:r>
        <w:rPr>
          <w:rtl w:val="0"/>
          <w:lang w:val="ru-RU"/>
        </w:rPr>
        <w:t>-</w:t>
      </w:r>
      <w:r>
        <w:rPr>
          <w:rtl w:val="0"/>
          <w:lang w:val="ru-RU"/>
        </w:rPr>
        <w:t>промежуточный экзамен</w:t>
      </w:r>
      <w:r>
        <w:rPr>
          <w:rtl w:val="0"/>
          <w:lang w:val="ru-RU"/>
        </w:rPr>
        <w:t xml:space="preserve">, </w:t>
      </w:r>
      <w:r>
        <w:rPr>
          <w:rtl w:val="0"/>
          <w:lang w:val="ru-RU"/>
        </w:rPr>
        <w:t>ИК</w:t>
      </w:r>
      <w:r>
        <w:rPr>
          <w:rtl w:val="0"/>
          <w:lang w:val="ru-RU"/>
        </w:rPr>
        <w:t>-</w:t>
      </w:r>
      <w:r>
        <w:rPr>
          <w:rtl w:val="0"/>
          <w:lang w:val="ru-RU"/>
        </w:rPr>
        <w:t xml:space="preserve">итоговый контроль </w:t>
      </w:r>
      <w:r>
        <w:rPr>
          <w:rtl w:val="0"/>
          <w:lang w:val="ru-RU"/>
        </w:rPr>
        <w:t>(</w:t>
      </w:r>
      <w:r>
        <w:rPr>
          <w:rtl w:val="0"/>
          <w:lang w:val="ru-RU"/>
        </w:rPr>
        <w:t>экзамен</w:t>
      </w:r>
      <w:r>
        <w:rPr>
          <w:rtl w:val="0"/>
          <w:lang w:val="ru-RU"/>
        </w:rPr>
        <w:t>).</w:t>
      </w:r>
    </w:p>
    <w:p>
      <w:pPr>
        <w:pStyle w:val="Body Text"/>
        <w:ind w:firstLine="720"/>
        <w:jc w:val="both"/>
      </w:pPr>
    </w:p>
    <w:tbl>
      <w:tblPr>
        <w:tblW w:w="9717" w:type="dxa"/>
        <w:jc w:val="left"/>
        <w:tblInd w:w="335"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57"/>
        <w:gridCol w:w="2511"/>
        <w:gridCol w:w="2297"/>
        <w:gridCol w:w="2852"/>
      </w:tblGrid>
      <w:tr>
        <w:tblPrEx>
          <w:shd w:val="clear" w:color="auto" w:fill="ced7e7"/>
        </w:tblPrEx>
        <w:trPr>
          <w:trHeight w:val="1288"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tabs>
                <w:tab w:val="left" w:pos="1658"/>
              </w:tabs>
              <w:spacing w:line="240" w:lineRule="auto"/>
              <w:ind w:left="0" w:firstLine="720"/>
              <w:jc w:val="both"/>
              <w:rPr>
                <w:sz w:val="28"/>
                <w:szCs w:val="28"/>
              </w:rPr>
            </w:pPr>
            <w:r>
              <w:rPr>
                <w:sz w:val="28"/>
                <w:szCs w:val="28"/>
                <w:rtl w:val="0"/>
                <w:lang w:val="ru-RU"/>
              </w:rPr>
              <w:t>Оценка</w:t>
              <w:tab/>
            </w:r>
            <w:r>
              <w:rPr>
                <w:spacing w:val="-9"/>
                <w:sz w:val="28"/>
                <w:szCs w:val="28"/>
                <w:rtl w:val="0"/>
                <w:lang w:val="ru-RU"/>
              </w:rPr>
              <w:t xml:space="preserve">по </w:t>
            </w:r>
            <w:r>
              <w:rPr>
                <w:sz w:val="28"/>
                <w:szCs w:val="28"/>
                <w:rtl w:val="0"/>
                <w:lang w:val="ru-RU"/>
              </w:rPr>
              <w:t>буквенной</w:t>
            </w:r>
          </w:p>
          <w:p>
            <w:pPr>
              <w:pStyle w:val="Table Paragraph"/>
              <w:bidi w:val="0"/>
              <w:spacing w:line="240" w:lineRule="auto"/>
              <w:ind w:left="0" w:right="0" w:firstLine="720"/>
              <w:jc w:val="both"/>
              <w:rPr>
                <w:rtl w:val="0"/>
              </w:rPr>
            </w:pPr>
            <w:r>
              <w:rPr>
                <w:sz w:val="28"/>
                <w:szCs w:val="28"/>
                <w:rtl w:val="0"/>
                <w:lang w:val="ru-RU"/>
              </w:rPr>
              <w:t>системе</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Цивровой эквивалент</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tabs>
                <w:tab w:val="left" w:pos="1352"/>
              </w:tabs>
              <w:spacing w:line="240" w:lineRule="auto"/>
              <w:ind w:left="0" w:firstLine="720"/>
              <w:jc w:val="both"/>
            </w:pPr>
            <w:r>
              <w:rPr>
                <w:sz w:val="28"/>
                <w:szCs w:val="28"/>
                <w:rtl w:val="0"/>
                <w:lang w:val="ru-RU"/>
              </w:rPr>
              <w:t>Баллы</w:t>
              <w:tab/>
            </w:r>
            <w:r>
              <w:rPr>
                <w:spacing w:val="-4"/>
                <w:sz w:val="28"/>
                <w:szCs w:val="28"/>
                <w:rtl w:val="0"/>
                <w:lang w:val="ru-RU"/>
              </w:rPr>
              <w:t>(%-</w:t>
            </w:r>
            <w:r>
              <w:rPr>
                <w:spacing w:val="-4"/>
                <w:sz w:val="28"/>
                <w:szCs w:val="28"/>
                <w:rtl w:val="0"/>
                <w:lang w:val="ru-RU"/>
              </w:rPr>
              <w:t xml:space="preserve">ное </w:t>
            </w:r>
            <w:r>
              <w:rPr>
                <w:sz w:val="28"/>
                <w:szCs w:val="28"/>
                <w:rtl w:val="0"/>
                <w:lang w:val="ru-RU"/>
              </w:rPr>
              <w:t>содержание</w:t>
            </w:r>
          </w:p>
        </w:tc>
        <w:tc>
          <w:tcPr>
            <w:tcW w:type="dxa" w:w="28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tabs>
                <w:tab w:val="left" w:pos="2453"/>
              </w:tabs>
              <w:spacing w:line="240" w:lineRule="auto"/>
              <w:ind w:left="0" w:firstLine="720"/>
              <w:jc w:val="both"/>
              <w:rPr>
                <w:sz w:val="28"/>
                <w:szCs w:val="28"/>
              </w:rPr>
            </w:pPr>
            <w:r>
              <w:rPr>
                <w:sz w:val="28"/>
                <w:szCs w:val="28"/>
                <w:rtl w:val="0"/>
                <w:lang w:val="ru-RU"/>
              </w:rPr>
              <w:t>Оценка</w:t>
              <w:tab/>
              <w:t>по</w:t>
            </w:r>
          </w:p>
          <w:p>
            <w:pPr>
              <w:pStyle w:val="Table Paragraph"/>
              <w:bidi w:val="0"/>
              <w:spacing w:line="240" w:lineRule="auto"/>
              <w:ind w:left="0" w:right="0" w:firstLine="720"/>
              <w:jc w:val="both"/>
              <w:rPr>
                <w:rtl w:val="0"/>
              </w:rPr>
            </w:pPr>
            <w:r>
              <w:rPr>
                <w:sz w:val="28"/>
                <w:szCs w:val="28"/>
                <w:rtl w:val="0"/>
                <w:lang w:val="ru-RU"/>
              </w:rPr>
              <w:t>традиционной системе</w:t>
            </w:r>
          </w:p>
        </w:tc>
      </w:tr>
      <w:tr>
        <w:tblPrEx>
          <w:shd w:val="clear" w:color="auto" w:fill="ced7e7"/>
        </w:tblPrEx>
        <w:trPr>
          <w:trHeight w:val="328"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А</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4,0</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95-100</w:t>
            </w:r>
          </w:p>
        </w:tc>
        <w:tc>
          <w:tcPr>
            <w:tcW w:type="dxa" w:w="285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Отлично</w:t>
            </w:r>
          </w:p>
        </w:tc>
      </w:tr>
      <w:tr>
        <w:tblPrEx>
          <w:shd w:val="clear" w:color="auto" w:fill="ced7e7"/>
        </w:tblPrEx>
        <w:trPr>
          <w:trHeight w:val="328"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А</w:t>
            </w:r>
            <w:r>
              <w:rPr>
                <w:sz w:val="28"/>
                <w:szCs w:val="28"/>
                <w:rtl w:val="0"/>
                <w:lang w:val="ru-RU"/>
              </w:rPr>
              <w:t>-</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6,67</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90-94</w:t>
            </w:r>
          </w:p>
        </w:tc>
        <w:tc>
          <w:tcPr>
            <w:tcW w:type="dxa" w:w="285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28"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В</w:t>
            </w:r>
            <w:r>
              <w:rPr>
                <w:sz w:val="28"/>
                <w:szCs w:val="28"/>
                <w:rtl w:val="0"/>
                <w:lang w:val="ru-RU"/>
              </w:rPr>
              <w:t>+</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3,33</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85-89</w:t>
            </w:r>
          </w:p>
        </w:tc>
        <w:tc>
          <w:tcPr>
            <w:tcW w:type="dxa" w:w="2852"/>
            <w:vMerge w:val="restart"/>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rPr>
                <w:sz w:val="27"/>
                <w:szCs w:val="27"/>
                <w:lang w:val="ru-RU"/>
              </w:rPr>
            </w:pPr>
          </w:p>
          <w:p>
            <w:pPr>
              <w:pStyle w:val="Table Paragraph"/>
              <w:bidi w:val="0"/>
              <w:spacing w:line="240" w:lineRule="auto"/>
              <w:ind w:left="0" w:right="0" w:firstLine="720"/>
              <w:jc w:val="both"/>
              <w:rPr>
                <w:rtl w:val="0"/>
              </w:rPr>
            </w:pPr>
            <w:r>
              <w:rPr>
                <w:sz w:val="28"/>
                <w:szCs w:val="28"/>
                <w:rtl w:val="0"/>
                <w:lang w:val="ru-RU"/>
              </w:rPr>
              <w:t>Хорошо</w:t>
            </w:r>
          </w:p>
        </w:tc>
      </w:tr>
      <w:tr>
        <w:tblPrEx>
          <w:shd w:val="clear" w:color="auto" w:fill="ced7e7"/>
        </w:tblPrEx>
        <w:trPr>
          <w:trHeight w:val="328"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В</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3,0</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80-84</w:t>
            </w:r>
          </w:p>
        </w:tc>
        <w:tc>
          <w:tcPr>
            <w:tcW w:type="dxa" w:w="2852"/>
            <w:vMerge w:val="continue"/>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auto"/>
          </w:tcPr>
          <w:p/>
        </w:tc>
      </w:tr>
      <w:tr>
        <w:tblPrEx>
          <w:shd w:val="clear" w:color="auto" w:fill="ced7e7"/>
        </w:tblPrEx>
        <w:trPr>
          <w:trHeight w:val="328"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В</w:t>
            </w:r>
            <w:r>
              <w:rPr>
                <w:sz w:val="28"/>
                <w:szCs w:val="28"/>
                <w:rtl w:val="0"/>
                <w:lang w:val="ru-RU"/>
              </w:rPr>
              <w:t>-</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2,67</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75-79</w:t>
            </w:r>
          </w:p>
        </w:tc>
        <w:tc>
          <w:tcPr>
            <w:tcW w:type="dxa" w:w="2852"/>
            <w:vMerge w:val="continue"/>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auto"/>
          </w:tcPr>
          <w:p/>
        </w:tc>
      </w:tr>
      <w:tr>
        <w:tblPrEx>
          <w:shd w:val="clear" w:color="auto" w:fill="ced7e7"/>
        </w:tblPrEx>
        <w:trPr>
          <w:trHeight w:val="331" w:hRule="atLeast"/>
        </w:trPr>
        <w:tc>
          <w:tcPr>
            <w:tcW w:type="dxa" w:w="2057"/>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С</w:t>
            </w:r>
            <w:r>
              <w:rPr>
                <w:sz w:val="28"/>
                <w:szCs w:val="28"/>
                <w:rtl w:val="0"/>
                <w:lang w:val="ru-RU"/>
              </w:rPr>
              <w:t>+</w:t>
            </w:r>
          </w:p>
        </w:tc>
        <w:tc>
          <w:tcPr>
            <w:tcW w:type="dxa" w:w="2511"/>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2,33</w:t>
            </w:r>
          </w:p>
        </w:tc>
        <w:tc>
          <w:tcPr>
            <w:tcW w:type="dxa" w:w="2297"/>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70-74</w:t>
            </w:r>
          </w:p>
        </w:tc>
        <w:tc>
          <w:tcPr>
            <w:tcW w:type="dxa" w:w="2852"/>
            <w:vMerge w:val="continue"/>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auto"/>
          </w:tcPr>
          <w:p/>
        </w:tc>
      </w:tr>
      <w:tr>
        <w:tblPrEx>
          <w:shd w:val="clear" w:color="auto" w:fill="ced7e7"/>
        </w:tblPrEx>
        <w:trPr>
          <w:trHeight w:val="336" w:hRule="atLeast"/>
        </w:trPr>
        <w:tc>
          <w:tcPr>
            <w:tcW w:type="dxa" w:w="2057"/>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С</w:t>
            </w:r>
          </w:p>
        </w:tc>
        <w:tc>
          <w:tcPr>
            <w:tcW w:type="dxa" w:w="2511"/>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2,0</w:t>
            </w:r>
          </w:p>
        </w:tc>
        <w:tc>
          <w:tcPr>
            <w:tcW w:type="dxa" w:w="2297"/>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65-69</w:t>
            </w:r>
          </w:p>
        </w:tc>
        <w:tc>
          <w:tcPr>
            <w:tcW w:type="dxa" w:w="2852"/>
            <w:vMerge w:val="restart"/>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0"/>
              <w:jc w:val="both"/>
            </w:pPr>
            <w:r>
              <w:rPr>
                <w:sz w:val="28"/>
                <w:szCs w:val="28"/>
                <w:rtl w:val="0"/>
                <w:lang w:val="ru-RU"/>
              </w:rPr>
              <w:t>Удовлетворительно</w:t>
            </w:r>
          </w:p>
        </w:tc>
      </w:tr>
      <w:tr>
        <w:tblPrEx>
          <w:shd w:val="clear" w:color="auto" w:fill="ced7e7"/>
        </w:tblPrEx>
        <w:trPr>
          <w:trHeight w:val="333"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С</w:t>
            </w:r>
            <w:r>
              <w:rPr>
                <w:sz w:val="28"/>
                <w:szCs w:val="28"/>
                <w:rtl w:val="0"/>
                <w:lang w:val="ru-RU"/>
              </w:rPr>
              <w:t>-</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1,67</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60-64</w:t>
            </w:r>
          </w:p>
        </w:tc>
        <w:tc>
          <w:tcPr>
            <w:tcW w:type="dxa" w:w="2852"/>
            <w:vMerge w:val="continue"/>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33"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D+</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1,33</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55-59</w:t>
            </w:r>
          </w:p>
        </w:tc>
        <w:tc>
          <w:tcPr>
            <w:tcW w:type="dxa" w:w="2852"/>
            <w:vMerge w:val="continue"/>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33"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D-</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1,0</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50-54</w:t>
            </w:r>
          </w:p>
        </w:tc>
        <w:tc>
          <w:tcPr>
            <w:tcW w:type="dxa" w:w="2852"/>
            <w:vMerge w:val="continue"/>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28"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FX</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0,5</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25-49</w:t>
            </w:r>
          </w:p>
        </w:tc>
        <w:tc>
          <w:tcPr>
            <w:tcW w:type="dxa" w:w="285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0"/>
              <w:jc w:val="both"/>
            </w:pPr>
            <w:r>
              <w:rPr>
                <w:sz w:val="28"/>
                <w:szCs w:val="28"/>
                <w:rtl w:val="0"/>
                <w:lang w:val="ru-RU"/>
              </w:rPr>
              <w:t>Неудовлетворительно</w:t>
            </w:r>
          </w:p>
        </w:tc>
      </w:tr>
      <w:tr>
        <w:tblPrEx>
          <w:shd w:val="clear" w:color="auto" w:fill="ced7e7"/>
        </w:tblPrEx>
        <w:trPr>
          <w:trHeight w:val="328"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F</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0</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0-24</w:t>
            </w:r>
          </w:p>
        </w:tc>
        <w:tc>
          <w:tcPr>
            <w:tcW w:type="dxa" w:w="285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bl>
    <w:p>
      <w:pPr>
        <w:pStyle w:val="Body Text"/>
        <w:ind w:left="227" w:hanging="227"/>
      </w:pPr>
    </w:p>
    <w:p>
      <w:pPr>
        <w:pStyle w:val="Body Text"/>
        <w:ind w:left="119" w:hanging="119"/>
        <w:jc w:val="both"/>
      </w:pPr>
    </w:p>
    <w:p>
      <w:pPr>
        <w:pStyle w:val="Body Text"/>
        <w:ind w:firstLine="720"/>
        <w:jc w:val="both"/>
        <w:rPr>
          <w:sz w:val="27"/>
          <w:szCs w:val="27"/>
        </w:rPr>
      </w:pPr>
    </w:p>
    <w:p>
      <w:pPr>
        <w:pStyle w:val="heading 1"/>
        <w:ind w:firstLine="720"/>
        <w:jc w:val="both"/>
      </w:pPr>
      <w:r>
        <w:rPr>
          <w:rtl w:val="0"/>
          <w:lang w:val="ru-RU"/>
        </w:rPr>
        <w:t xml:space="preserve">Кеден органдарының құқық қорғау қызметі </w:t>
      </w:r>
      <w:r>
        <w:rPr>
          <w:rtl w:val="0"/>
          <w:lang w:val="ru-RU"/>
        </w:rPr>
        <w:t xml:space="preserve">- 2 </w:t>
      </w:r>
      <w:r>
        <w:rPr>
          <w:rtl w:val="0"/>
          <w:lang w:val="ru-RU"/>
        </w:rPr>
        <w:t>кредит</w:t>
      </w:r>
    </w:p>
    <w:p>
      <w:pPr>
        <w:pStyle w:val="heading 1"/>
        <w:ind w:firstLine="720"/>
        <w:jc w:val="both"/>
        <w:rPr>
          <w:b w:val="0"/>
          <w:bCs w:val="0"/>
        </w:rPr>
      </w:pPr>
      <w:r>
        <w:rPr>
          <w:b w:val="0"/>
          <w:bCs w:val="0"/>
          <w:rtl w:val="0"/>
          <w:lang w:val="ru-RU"/>
        </w:rPr>
        <w:t>Кеден органдарының құқық қорғау қызметі мәселелерін қамтитын тақырыптар</w:t>
      </w:r>
    </w:p>
    <w:p>
      <w:pPr>
        <w:pStyle w:val="heading 1"/>
        <w:ind w:firstLine="720"/>
        <w:jc w:val="both"/>
        <w:rPr>
          <w:b w:val="0"/>
          <w:bCs w:val="0"/>
        </w:rPr>
      </w:pPr>
    </w:p>
    <w:p>
      <w:pPr>
        <w:pStyle w:val="heading 1"/>
        <w:ind w:firstLine="720"/>
        <w:jc w:val="both"/>
        <w:rPr>
          <w:b w:val="0"/>
          <w:bCs w:val="0"/>
        </w:rPr>
      </w:pPr>
      <w:r>
        <w:rPr>
          <w:b w:val="0"/>
          <w:bCs w:val="0"/>
          <w:rtl w:val="0"/>
          <w:lang w:val="ru-RU"/>
        </w:rPr>
        <w:t xml:space="preserve">Тақырып </w:t>
      </w:r>
      <w:r>
        <w:rPr>
          <w:b w:val="0"/>
          <w:bCs w:val="0"/>
          <w:rtl w:val="0"/>
          <w:lang w:val="ru-RU"/>
        </w:rPr>
        <w:t xml:space="preserve">1. </w:t>
      </w:r>
      <w:r>
        <w:rPr>
          <w:b w:val="0"/>
          <w:bCs w:val="0"/>
          <w:rtl w:val="0"/>
          <w:lang w:val="ru-RU"/>
        </w:rPr>
        <w:t>Курстың пәні</w:t>
      </w:r>
      <w:r>
        <w:rPr>
          <w:b w:val="0"/>
          <w:bCs w:val="0"/>
          <w:rtl w:val="0"/>
          <w:lang w:val="ru-RU"/>
        </w:rPr>
        <w:t xml:space="preserve">, </w:t>
      </w:r>
      <w:r>
        <w:rPr>
          <w:b w:val="0"/>
          <w:bCs w:val="0"/>
          <w:rtl w:val="0"/>
          <w:lang w:val="ru-RU"/>
        </w:rPr>
        <w:t>міндеттері және жүйесі</w:t>
      </w:r>
      <w:r>
        <w:rPr>
          <w:b w:val="0"/>
          <w:bCs w:val="0"/>
          <w:rtl w:val="0"/>
          <w:lang w:val="ru-RU"/>
        </w:rPr>
        <w:t>.</w:t>
      </w:r>
    </w:p>
    <w:p>
      <w:pPr>
        <w:pStyle w:val="heading 1"/>
        <w:ind w:firstLine="720"/>
        <w:jc w:val="both"/>
        <w:rPr>
          <w:b w:val="0"/>
          <w:bCs w:val="0"/>
        </w:rPr>
      </w:pPr>
      <w:r>
        <w:rPr>
          <w:b w:val="0"/>
          <w:bCs w:val="0"/>
          <w:rtl w:val="0"/>
          <w:lang w:val="ru-RU"/>
        </w:rPr>
        <w:t xml:space="preserve">Тақырып </w:t>
      </w:r>
      <w:r>
        <w:rPr>
          <w:b w:val="0"/>
          <w:bCs w:val="0"/>
          <w:rtl w:val="0"/>
          <w:lang w:val="ru-RU"/>
        </w:rPr>
        <w:t xml:space="preserve">2. </w:t>
      </w:r>
      <w:r>
        <w:rPr>
          <w:b w:val="0"/>
          <w:bCs w:val="0"/>
          <w:rtl w:val="0"/>
          <w:lang w:val="ru-RU"/>
        </w:rPr>
        <w:t>Кеден одағының кеден органдары жүйесіндегі анықтау органдары</w:t>
      </w:r>
      <w:r>
        <w:rPr>
          <w:b w:val="0"/>
          <w:bCs w:val="0"/>
          <w:rtl w:val="0"/>
          <w:lang w:val="ru-RU"/>
        </w:rPr>
        <w:t>.</w:t>
      </w:r>
    </w:p>
    <w:p>
      <w:pPr>
        <w:pStyle w:val="heading 1"/>
        <w:ind w:firstLine="720"/>
        <w:jc w:val="both"/>
        <w:rPr>
          <w:b w:val="0"/>
          <w:bCs w:val="0"/>
        </w:rPr>
      </w:pPr>
      <w:r>
        <w:rPr>
          <w:b w:val="0"/>
          <w:bCs w:val="0"/>
          <w:rtl w:val="0"/>
          <w:lang w:val="ru-RU"/>
        </w:rPr>
        <w:t xml:space="preserve">Тақырып </w:t>
      </w:r>
      <w:r>
        <w:rPr>
          <w:b w:val="0"/>
          <w:bCs w:val="0"/>
          <w:rtl w:val="0"/>
          <w:lang w:val="ru-RU"/>
        </w:rPr>
        <w:t xml:space="preserve">3. </w:t>
      </w:r>
      <w:r>
        <w:rPr>
          <w:b w:val="0"/>
          <w:bCs w:val="0"/>
          <w:rtl w:val="0"/>
          <w:lang w:val="ru-RU"/>
        </w:rPr>
        <w:t>Кедендік және сыртқы экономикалық қылмыстардың қылмыстық</w:t>
      </w:r>
      <w:r>
        <w:rPr>
          <w:b w:val="0"/>
          <w:bCs w:val="0"/>
          <w:rtl w:val="0"/>
          <w:lang w:val="ru-RU"/>
        </w:rPr>
        <w:t>-</w:t>
      </w:r>
      <w:r>
        <w:rPr>
          <w:b w:val="0"/>
          <w:bCs w:val="0"/>
          <w:rtl w:val="0"/>
          <w:lang w:val="ru-RU"/>
        </w:rPr>
        <w:t>құқықтық сипаттамасы</w:t>
      </w:r>
      <w:r>
        <w:rPr>
          <w:b w:val="0"/>
          <w:bCs w:val="0"/>
          <w:rtl w:val="0"/>
          <w:lang w:val="ru-RU"/>
        </w:rPr>
        <w:t>.</w:t>
      </w:r>
    </w:p>
    <w:p>
      <w:pPr>
        <w:pStyle w:val="heading 1"/>
        <w:ind w:firstLine="720"/>
        <w:jc w:val="both"/>
        <w:rPr>
          <w:b w:val="0"/>
          <w:bCs w:val="0"/>
        </w:rPr>
      </w:pPr>
      <w:r>
        <w:rPr>
          <w:b w:val="0"/>
          <w:bCs w:val="0"/>
          <w:rtl w:val="0"/>
          <w:lang w:val="ru-RU"/>
        </w:rPr>
        <w:t xml:space="preserve">Тақырып </w:t>
      </w:r>
      <w:r>
        <w:rPr>
          <w:b w:val="0"/>
          <w:bCs w:val="0"/>
          <w:rtl w:val="0"/>
          <w:lang w:val="ru-RU"/>
        </w:rPr>
        <w:t xml:space="preserve">4. </w:t>
      </w:r>
      <w:r>
        <w:rPr>
          <w:b w:val="0"/>
          <w:bCs w:val="0"/>
          <w:rtl w:val="0"/>
          <w:lang w:val="ru-RU"/>
        </w:rPr>
        <w:t>Анықтау органдарының кеден және сыртқы экономикалық қылмыстар бойынша қылмыстық істі сотқа дейінгі тергеу сатысындағы қызметі</w:t>
      </w:r>
      <w:r>
        <w:rPr>
          <w:b w:val="0"/>
          <w:bCs w:val="0"/>
          <w:rtl w:val="0"/>
          <w:lang w:val="ru-RU"/>
        </w:rPr>
        <w:t>.</w:t>
      </w:r>
    </w:p>
    <w:p>
      <w:pPr>
        <w:pStyle w:val="heading 1"/>
        <w:ind w:firstLine="720"/>
        <w:jc w:val="both"/>
        <w:rPr>
          <w:b w:val="0"/>
          <w:bCs w:val="0"/>
        </w:rPr>
      </w:pPr>
      <w:r>
        <w:rPr>
          <w:b w:val="0"/>
          <w:bCs w:val="0"/>
          <w:rtl w:val="0"/>
          <w:lang w:val="ru-RU"/>
        </w:rPr>
        <w:t xml:space="preserve">Тақырып </w:t>
      </w:r>
      <w:r>
        <w:rPr>
          <w:b w:val="0"/>
          <w:bCs w:val="0"/>
          <w:rtl w:val="0"/>
          <w:lang w:val="ru-RU"/>
        </w:rPr>
        <w:t xml:space="preserve">5. </w:t>
      </w:r>
      <w:r>
        <w:rPr>
          <w:b w:val="0"/>
          <w:bCs w:val="0"/>
          <w:rtl w:val="0"/>
          <w:lang w:val="ru-RU"/>
        </w:rPr>
        <w:t>Анықтау органдарының кедендік және сыртқы экономикалық қылмыстарды тергеудің бастапқы кезеңіндегі қызметі</w:t>
      </w:r>
      <w:r>
        <w:rPr>
          <w:b w:val="0"/>
          <w:bCs w:val="0"/>
          <w:rtl w:val="0"/>
          <w:lang w:val="ru-RU"/>
        </w:rPr>
        <w:t>.</w:t>
      </w:r>
    </w:p>
    <w:p>
      <w:pPr>
        <w:pStyle w:val="heading 1"/>
        <w:ind w:firstLine="720"/>
        <w:jc w:val="both"/>
        <w:rPr>
          <w:b w:val="0"/>
          <w:bCs w:val="0"/>
        </w:rPr>
      </w:pPr>
      <w:r>
        <w:rPr>
          <w:b w:val="0"/>
          <w:bCs w:val="0"/>
          <w:rtl w:val="0"/>
          <w:lang w:val="ru-RU"/>
        </w:rPr>
        <w:t xml:space="preserve">Тақырып </w:t>
      </w:r>
      <w:r>
        <w:rPr>
          <w:b w:val="0"/>
          <w:bCs w:val="0"/>
          <w:rtl w:val="0"/>
          <w:lang w:val="ru-RU"/>
        </w:rPr>
        <w:t xml:space="preserve">6. </w:t>
      </w:r>
      <w:r>
        <w:rPr>
          <w:b w:val="0"/>
          <w:bCs w:val="0"/>
          <w:rtl w:val="0"/>
          <w:lang w:val="ru-RU"/>
        </w:rPr>
        <w:t>Анықтау органдарының кедендік және сыртқы экономикалық қылмыстарды тергеудің келесі кезеңіндегі қызметі</w:t>
      </w:r>
      <w:r>
        <w:rPr>
          <w:b w:val="0"/>
          <w:bCs w:val="0"/>
          <w:rtl w:val="0"/>
          <w:lang w:val="ru-RU"/>
        </w:rPr>
        <w:t>.</w:t>
      </w:r>
    </w:p>
    <w:p>
      <w:pPr>
        <w:pStyle w:val="heading 1"/>
        <w:ind w:firstLine="720"/>
        <w:jc w:val="both"/>
        <w:rPr>
          <w:b w:val="0"/>
          <w:bCs w:val="0"/>
        </w:rPr>
      </w:pPr>
      <w:r>
        <w:rPr>
          <w:b w:val="0"/>
          <w:bCs w:val="0"/>
          <w:rtl w:val="0"/>
          <w:lang w:val="ru-RU"/>
        </w:rPr>
        <w:t xml:space="preserve">Тақырып </w:t>
      </w:r>
      <w:r>
        <w:rPr>
          <w:b w:val="0"/>
          <w:bCs w:val="0"/>
          <w:rtl w:val="0"/>
          <w:lang w:val="ru-RU"/>
        </w:rPr>
        <w:t xml:space="preserve">7. </w:t>
      </w:r>
      <w:r>
        <w:rPr>
          <w:b w:val="0"/>
          <w:bCs w:val="0"/>
          <w:rtl w:val="0"/>
          <w:lang w:val="ru-RU"/>
        </w:rPr>
        <w:t>Кеден органдарының жедел</w:t>
      </w:r>
      <w:r>
        <w:rPr>
          <w:b w:val="0"/>
          <w:bCs w:val="0"/>
          <w:rtl w:val="0"/>
          <w:lang w:val="ru-RU"/>
        </w:rPr>
        <w:t>-</w:t>
      </w:r>
      <w:r>
        <w:rPr>
          <w:b w:val="0"/>
          <w:bCs w:val="0"/>
          <w:rtl w:val="0"/>
          <w:lang w:val="ru-RU"/>
        </w:rPr>
        <w:t>іздестіру қызметінің құқықтық және ұйымдастырушылық негіздері</w:t>
      </w:r>
      <w:r>
        <w:rPr>
          <w:b w:val="0"/>
          <w:bCs w:val="0"/>
          <w:rtl w:val="0"/>
          <w:lang w:val="ru-RU"/>
        </w:rPr>
        <w:t>.</w:t>
      </w:r>
    </w:p>
    <w:p>
      <w:pPr>
        <w:pStyle w:val="heading 1"/>
        <w:ind w:firstLine="720"/>
        <w:jc w:val="both"/>
        <w:rPr>
          <w:b w:val="0"/>
          <w:bCs w:val="0"/>
        </w:rPr>
      </w:pPr>
      <w:r>
        <w:rPr>
          <w:b w:val="0"/>
          <w:bCs w:val="0"/>
          <w:rtl w:val="0"/>
          <w:lang w:val="ru-RU"/>
        </w:rPr>
        <w:t xml:space="preserve">Тақырып </w:t>
      </w:r>
      <w:r>
        <w:rPr>
          <w:b w:val="0"/>
          <w:bCs w:val="0"/>
          <w:rtl w:val="0"/>
          <w:lang w:val="ru-RU"/>
        </w:rPr>
        <w:t xml:space="preserve">8. </w:t>
      </w:r>
      <w:r>
        <w:rPr>
          <w:b w:val="0"/>
          <w:bCs w:val="0"/>
          <w:rtl w:val="0"/>
          <w:lang w:val="ru-RU"/>
        </w:rPr>
        <w:t>Кеден органдарының жедел</w:t>
      </w:r>
      <w:r>
        <w:rPr>
          <w:b w:val="0"/>
          <w:bCs w:val="0"/>
          <w:rtl w:val="0"/>
          <w:lang w:val="ru-RU"/>
        </w:rPr>
        <w:t>-</w:t>
      </w:r>
      <w:r>
        <w:rPr>
          <w:b w:val="0"/>
          <w:bCs w:val="0"/>
          <w:rtl w:val="0"/>
          <w:lang w:val="ru-RU"/>
        </w:rPr>
        <w:t>іздестіру іс</w:t>
      </w:r>
      <w:r>
        <w:rPr>
          <w:b w:val="0"/>
          <w:bCs w:val="0"/>
          <w:rtl w:val="0"/>
          <w:lang w:val="ru-RU"/>
        </w:rPr>
        <w:t>-</w:t>
      </w:r>
      <w:r>
        <w:rPr>
          <w:b w:val="0"/>
          <w:bCs w:val="0"/>
          <w:rtl w:val="0"/>
          <w:lang w:val="ru-RU"/>
        </w:rPr>
        <w:t>шараларын жүргізуі</w:t>
      </w:r>
      <w:r>
        <w:rPr>
          <w:b w:val="0"/>
          <w:bCs w:val="0"/>
          <w:rtl w:val="0"/>
          <w:lang w:val="ru-RU"/>
        </w:rPr>
        <w:t>.</w:t>
      </w:r>
    </w:p>
    <w:p>
      <w:pPr>
        <w:pStyle w:val="heading 1"/>
        <w:ind w:firstLine="720"/>
        <w:jc w:val="both"/>
        <w:rPr>
          <w:b w:val="0"/>
          <w:bCs w:val="0"/>
        </w:rPr>
      </w:pPr>
      <w:r>
        <w:rPr>
          <w:b w:val="0"/>
          <w:bCs w:val="0"/>
          <w:rtl w:val="0"/>
          <w:lang w:val="ru-RU"/>
        </w:rPr>
        <w:t xml:space="preserve">Тақырып </w:t>
      </w:r>
      <w:r>
        <w:rPr>
          <w:b w:val="0"/>
          <w:bCs w:val="0"/>
          <w:rtl w:val="0"/>
          <w:lang w:val="ru-RU"/>
        </w:rPr>
        <w:t xml:space="preserve">9. </w:t>
      </w:r>
      <w:r>
        <w:rPr>
          <w:b w:val="0"/>
          <w:bCs w:val="0"/>
          <w:rtl w:val="0"/>
          <w:lang w:val="ru-RU"/>
        </w:rPr>
        <w:t>Жедел</w:t>
      </w:r>
      <w:r>
        <w:rPr>
          <w:b w:val="0"/>
          <w:bCs w:val="0"/>
          <w:rtl w:val="0"/>
          <w:lang w:val="ru-RU"/>
        </w:rPr>
        <w:t>-</w:t>
      </w:r>
      <w:r>
        <w:rPr>
          <w:b w:val="0"/>
          <w:bCs w:val="0"/>
          <w:rtl w:val="0"/>
          <w:lang w:val="ru-RU"/>
        </w:rPr>
        <w:t>іздестіру қызметін жүзеге асыратын кеден органдарының құқықтары мен міндеттері</w:t>
      </w:r>
      <w:r>
        <w:rPr>
          <w:b w:val="0"/>
          <w:bCs w:val="0"/>
          <w:rtl w:val="0"/>
          <w:lang w:val="ru-RU"/>
        </w:rPr>
        <w:t>.</w:t>
      </w:r>
    </w:p>
    <w:p>
      <w:pPr>
        <w:pStyle w:val="heading 1"/>
        <w:ind w:firstLine="720"/>
        <w:jc w:val="both"/>
        <w:rPr>
          <w:b w:val="0"/>
          <w:bCs w:val="0"/>
        </w:rPr>
      </w:pPr>
      <w:r>
        <w:rPr>
          <w:b w:val="0"/>
          <w:bCs w:val="0"/>
          <w:rtl w:val="0"/>
          <w:lang w:val="ru-RU"/>
        </w:rPr>
        <w:t xml:space="preserve">Тақырып </w:t>
      </w:r>
      <w:r>
        <w:rPr>
          <w:b w:val="0"/>
          <w:bCs w:val="0"/>
          <w:rtl w:val="0"/>
          <w:lang w:val="ru-RU"/>
        </w:rPr>
        <w:t xml:space="preserve">10. </w:t>
      </w:r>
      <w:r>
        <w:rPr>
          <w:b w:val="0"/>
          <w:bCs w:val="0"/>
          <w:rtl w:val="0"/>
          <w:lang w:val="ru-RU"/>
        </w:rPr>
        <w:t xml:space="preserve">Кеден ісі саласындағы әкімшілік құқық бұзушылықтар және әкімшілік жауапкершілік </w:t>
      </w:r>
      <w:r>
        <w:rPr>
          <w:b w:val="0"/>
          <w:bCs w:val="0"/>
          <w:rtl w:val="0"/>
          <w:lang w:val="ru-RU"/>
        </w:rPr>
        <w:t>(</w:t>
      </w:r>
      <w:r>
        <w:rPr>
          <w:b w:val="0"/>
          <w:bCs w:val="0"/>
          <w:rtl w:val="0"/>
          <w:lang w:val="ru-RU"/>
        </w:rPr>
        <w:t>кеден ережелерін бұзу</w:t>
      </w:r>
      <w:r>
        <w:rPr>
          <w:b w:val="0"/>
          <w:bCs w:val="0"/>
          <w:rtl w:val="0"/>
          <w:lang w:val="ru-RU"/>
        </w:rPr>
        <w:t>).</w:t>
      </w:r>
    </w:p>
    <w:p>
      <w:pPr>
        <w:pStyle w:val="heading 1"/>
        <w:ind w:firstLine="720"/>
        <w:jc w:val="both"/>
        <w:rPr>
          <w:b w:val="0"/>
          <w:bCs w:val="0"/>
        </w:rPr>
      </w:pPr>
      <w:r>
        <w:rPr>
          <w:b w:val="0"/>
          <w:bCs w:val="0"/>
          <w:rtl w:val="0"/>
          <w:lang w:val="ru-RU"/>
        </w:rPr>
        <w:t xml:space="preserve">Тақырып </w:t>
      </w:r>
      <w:r>
        <w:rPr>
          <w:b w:val="0"/>
          <w:bCs w:val="0"/>
          <w:rtl w:val="0"/>
          <w:lang w:val="ru-RU"/>
        </w:rPr>
        <w:t xml:space="preserve">11. </w:t>
      </w:r>
      <w:r>
        <w:rPr>
          <w:b w:val="0"/>
          <w:bCs w:val="0"/>
          <w:rtl w:val="0"/>
          <w:lang w:val="ru-RU"/>
        </w:rPr>
        <w:t>Кеден ісі саласындағы әкімшілік құқық бұзушылық туралы істер бойынша іс жүргізуге қатысушылар</w:t>
      </w:r>
      <w:r>
        <w:rPr>
          <w:b w:val="0"/>
          <w:bCs w:val="0"/>
          <w:rtl w:val="0"/>
          <w:lang w:val="ru-RU"/>
        </w:rPr>
        <w:t xml:space="preserve">, </w:t>
      </w:r>
      <w:r>
        <w:rPr>
          <w:b w:val="0"/>
          <w:bCs w:val="0"/>
          <w:rtl w:val="0"/>
          <w:lang w:val="ru-RU"/>
        </w:rPr>
        <w:t>олардың құқықтары мен міндеттері</w:t>
      </w:r>
      <w:r>
        <w:rPr>
          <w:b w:val="0"/>
          <w:bCs w:val="0"/>
          <w:rtl w:val="0"/>
          <w:lang w:val="ru-RU"/>
        </w:rPr>
        <w:t>.</w:t>
      </w:r>
    </w:p>
    <w:p>
      <w:pPr>
        <w:pStyle w:val="heading 1"/>
        <w:ind w:firstLine="720"/>
        <w:jc w:val="both"/>
        <w:rPr>
          <w:b w:val="0"/>
          <w:bCs w:val="0"/>
        </w:rPr>
      </w:pPr>
      <w:r>
        <w:rPr>
          <w:b w:val="0"/>
          <w:bCs w:val="0"/>
          <w:rtl w:val="0"/>
          <w:lang w:val="ru-RU"/>
        </w:rPr>
        <w:t xml:space="preserve">Тақырып </w:t>
      </w:r>
      <w:r>
        <w:rPr>
          <w:b w:val="0"/>
          <w:bCs w:val="0"/>
          <w:rtl w:val="0"/>
          <w:lang w:val="ru-RU"/>
        </w:rPr>
        <w:t xml:space="preserve">12. </w:t>
      </w:r>
      <w:r>
        <w:rPr>
          <w:b w:val="0"/>
          <w:bCs w:val="0"/>
          <w:rtl w:val="0"/>
          <w:lang w:val="ru-RU"/>
        </w:rPr>
        <w:t>Кеден ісі саласындағы әкімшілік құқық бұзушылық туралы істер бойынша дәлелдемелерді дәлелдеу</w:t>
      </w:r>
      <w:r>
        <w:rPr>
          <w:b w:val="0"/>
          <w:bCs w:val="0"/>
          <w:rtl w:val="0"/>
          <w:lang w:val="ru-RU"/>
        </w:rPr>
        <w:t xml:space="preserve">, </w:t>
      </w:r>
      <w:r>
        <w:rPr>
          <w:b w:val="0"/>
          <w:bCs w:val="0"/>
          <w:rtl w:val="0"/>
          <w:lang w:val="ru-RU"/>
        </w:rPr>
        <w:t>дәлелдеу</w:t>
      </w:r>
      <w:r>
        <w:rPr>
          <w:b w:val="0"/>
          <w:bCs w:val="0"/>
          <w:rtl w:val="0"/>
          <w:lang w:val="ru-RU"/>
        </w:rPr>
        <w:t xml:space="preserve">, </w:t>
      </w:r>
      <w:r>
        <w:rPr>
          <w:b w:val="0"/>
          <w:bCs w:val="0"/>
          <w:rtl w:val="0"/>
          <w:lang w:val="ru-RU"/>
        </w:rPr>
        <w:t>бағалау процесі</w:t>
      </w:r>
    </w:p>
    <w:p>
      <w:pPr>
        <w:pStyle w:val="heading 1"/>
        <w:ind w:firstLine="720"/>
        <w:jc w:val="both"/>
        <w:rPr>
          <w:b w:val="0"/>
          <w:bCs w:val="0"/>
        </w:rPr>
      </w:pPr>
      <w:r>
        <w:rPr>
          <w:b w:val="0"/>
          <w:bCs w:val="0"/>
          <w:rtl w:val="0"/>
          <w:lang w:val="ru-RU"/>
        </w:rPr>
        <w:t xml:space="preserve">Тақырып </w:t>
      </w:r>
      <w:r>
        <w:rPr>
          <w:b w:val="0"/>
          <w:bCs w:val="0"/>
          <w:rtl w:val="0"/>
          <w:lang w:val="ru-RU"/>
        </w:rPr>
        <w:t xml:space="preserve">13. </w:t>
      </w:r>
      <w:r>
        <w:rPr>
          <w:b w:val="0"/>
          <w:bCs w:val="0"/>
          <w:rtl w:val="0"/>
          <w:lang w:val="ru-RU"/>
        </w:rPr>
        <w:t>Кеден органдарының Әкімшілік құқық бұзушылық туралы істер бойынша іс жүргізуді қамтамасыз ету шараларын қолдануы</w:t>
      </w:r>
    </w:p>
    <w:p>
      <w:pPr>
        <w:pStyle w:val="heading 1"/>
        <w:ind w:firstLine="720"/>
        <w:jc w:val="both"/>
        <w:rPr>
          <w:b w:val="0"/>
          <w:bCs w:val="0"/>
        </w:rPr>
      </w:pPr>
      <w:r>
        <w:rPr>
          <w:b w:val="0"/>
          <w:bCs w:val="0"/>
          <w:rtl w:val="0"/>
          <w:lang w:val="ru-RU"/>
        </w:rPr>
        <w:t xml:space="preserve">Тақырып </w:t>
      </w:r>
      <w:r>
        <w:rPr>
          <w:b w:val="0"/>
          <w:bCs w:val="0"/>
          <w:rtl w:val="0"/>
          <w:lang w:val="ru-RU"/>
        </w:rPr>
        <w:t xml:space="preserve">14. </w:t>
      </w:r>
      <w:r>
        <w:rPr>
          <w:b w:val="0"/>
          <w:bCs w:val="0"/>
          <w:rtl w:val="0"/>
          <w:lang w:val="ru-RU"/>
        </w:rPr>
        <w:t>Кеден органдарының Әкімшілік құқық бұзушылық туралы істер сатысындағы қызметі</w:t>
      </w:r>
      <w:r>
        <w:rPr>
          <w:b w:val="0"/>
          <w:bCs w:val="0"/>
          <w:rtl w:val="0"/>
          <w:lang w:val="ru-RU"/>
        </w:rPr>
        <w:t>.</w:t>
      </w:r>
    </w:p>
    <w:p>
      <w:pPr>
        <w:pStyle w:val="heading 1"/>
        <w:ind w:firstLine="720"/>
        <w:jc w:val="both"/>
        <w:rPr>
          <w:b w:val="0"/>
          <w:bCs w:val="0"/>
        </w:rPr>
      </w:pPr>
      <w:r>
        <w:rPr>
          <w:b w:val="0"/>
          <w:bCs w:val="0"/>
          <w:rtl w:val="0"/>
          <w:lang w:val="ru-RU"/>
        </w:rPr>
        <w:t xml:space="preserve">Тақырып </w:t>
      </w:r>
      <w:r>
        <w:rPr>
          <w:b w:val="0"/>
          <w:bCs w:val="0"/>
          <w:rtl w:val="0"/>
          <w:lang w:val="ru-RU"/>
        </w:rPr>
        <w:t xml:space="preserve">15. </w:t>
      </w:r>
      <w:r>
        <w:rPr>
          <w:b w:val="0"/>
          <w:bCs w:val="0"/>
          <w:rtl w:val="0"/>
          <w:lang w:val="ru-RU"/>
        </w:rPr>
        <w:t>Кеден ісі саласындағы әкімшілік құқық бұзушылық туралы істі қарау</w:t>
      </w:r>
      <w:r>
        <w:rPr>
          <w:b w:val="0"/>
          <w:bCs w:val="0"/>
          <w:rtl w:val="0"/>
          <w:lang w:val="ru-RU"/>
        </w:rPr>
        <w:t>.</w:t>
      </w:r>
    </w:p>
    <w:p>
      <w:pPr>
        <w:pStyle w:val="heading 1"/>
        <w:ind w:firstLine="720"/>
        <w:jc w:val="both"/>
      </w:pPr>
    </w:p>
    <w:p>
      <w:pPr>
        <w:pStyle w:val="heading 1"/>
        <w:ind w:firstLine="720"/>
        <w:jc w:val="both"/>
      </w:pPr>
      <w:r>
        <w:rPr>
          <w:rtl w:val="0"/>
          <w:lang w:val="ru-RU"/>
        </w:rPr>
        <w:t>Пайдаланылған әдебиеттер тізімі</w:t>
      </w:r>
      <w:r>
        <w:rPr>
          <w:rtl w:val="0"/>
          <w:lang w:val="ru-RU"/>
        </w:rPr>
        <w:t>:</w:t>
      </w:r>
    </w:p>
    <w:p>
      <w:pPr>
        <w:pStyle w:val="heading 1"/>
        <w:ind w:firstLine="720"/>
        <w:jc w:val="both"/>
      </w:pPr>
    </w:p>
    <w:p>
      <w:pPr>
        <w:pStyle w:val="heading 1"/>
        <w:ind w:firstLine="720"/>
        <w:jc w:val="both"/>
        <w:rPr>
          <w:b w:val="0"/>
          <w:bCs w:val="0"/>
        </w:rPr>
      </w:pPr>
      <w:r>
        <w:rPr>
          <w:b w:val="0"/>
          <w:bCs w:val="0"/>
          <w:rtl w:val="0"/>
          <w:lang w:val="ru-RU"/>
        </w:rPr>
        <w:t xml:space="preserve">1. </w:t>
      </w:r>
      <w:r>
        <w:rPr>
          <w:b w:val="0"/>
          <w:bCs w:val="0"/>
          <w:rtl w:val="0"/>
          <w:lang w:val="ru-RU"/>
        </w:rPr>
        <w:t xml:space="preserve">Қазақстан Республикасының </w:t>
      </w:r>
      <w:r>
        <w:rPr>
          <w:b w:val="0"/>
          <w:bCs w:val="0"/>
          <w:rtl w:val="0"/>
          <w:lang w:val="ru-RU"/>
        </w:rPr>
        <w:t xml:space="preserve">1995 </w:t>
      </w:r>
      <w:r>
        <w:rPr>
          <w:b w:val="0"/>
          <w:bCs w:val="0"/>
          <w:rtl w:val="0"/>
          <w:lang w:val="ru-RU"/>
        </w:rPr>
        <w:t xml:space="preserve">жылғы </w:t>
      </w:r>
      <w:r>
        <w:rPr>
          <w:b w:val="0"/>
          <w:bCs w:val="0"/>
          <w:rtl w:val="0"/>
          <w:lang w:val="ru-RU"/>
        </w:rPr>
        <w:t xml:space="preserve">30 </w:t>
      </w:r>
      <w:r>
        <w:rPr>
          <w:b w:val="0"/>
          <w:bCs w:val="0"/>
          <w:rtl w:val="0"/>
          <w:lang w:val="ru-RU"/>
        </w:rPr>
        <w:t xml:space="preserve">тамыздағы Конституциясы және қосымша </w:t>
      </w:r>
      <w:r>
        <w:rPr>
          <w:b w:val="0"/>
          <w:bCs w:val="0"/>
          <w:rtl w:val="0"/>
          <w:lang w:val="ru-RU"/>
        </w:rPr>
        <w:t xml:space="preserve">- </w:t>
      </w:r>
      <w:r>
        <w:rPr>
          <w:b w:val="0"/>
          <w:bCs w:val="0"/>
          <w:rtl w:val="0"/>
          <w:lang w:val="ru-RU"/>
        </w:rPr>
        <w:t>а</w:t>
      </w:r>
      <w:r>
        <w:rPr>
          <w:b w:val="0"/>
          <w:bCs w:val="0"/>
          <w:rtl w:val="0"/>
          <w:lang w:val="ru-RU"/>
        </w:rPr>
        <w:t xml:space="preserve">.: </w:t>
      </w:r>
      <w:r>
        <w:rPr>
          <w:b w:val="0"/>
          <w:bCs w:val="0"/>
          <w:rtl w:val="0"/>
          <w:lang w:val="ru-RU"/>
        </w:rPr>
        <w:t>заңгер</w:t>
      </w:r>
      <w:r>
        <w:rPr>
          <w:b w:val="0"/>
          <w:bCs w:val="0"/>
          <w:rtl w:val="0"/>
          <w:lang w:val="ru-RU"/>
        </w:rPr>
        <w:t xml:space="preserve">, 2018. - 45 </w:t>
      </w:r>
      <w:r>
        <w:rPr>
          <w:b w:val="0"/>
          <w:bCs w:val="0"/>
          <w:rtl w:val="0"/>
          <w:lang w:val="ru-RU"/>
        </w:rPr>
        <w:t>б</w:t>
      </w:r>
      <w:r>
        <w:rPr>
          <w:b w:val="0"/>
          <w:bCs w:val="0"/>
          <w:rtl w:val="0"/>
          <w:lang w:val="ru-RU"/>
        </w:rPr>
        <w:t>.</w:t>
      </w:r>
    </w:p>
    <w:p>
      <w:pPr>
        <w:pStyle w:val="heading 1"/>
        <w:ind w:firstLine="720"/>
        <w:jc w:val="both"/>
        <w:rPr>
          <w:b w:val="0"/>
          <w:bCs w:val="0"/>
        </w:rPr>
      </w:pPr>
      <w:r>
        <w:rPr>
          <w:b w:val="0"/>
          <w:bCs w:val="0"/>
          <w:rtl w:val="0"/>
          <w:lang w:val="ru-RU"/>
        </w:rPr>
        <w:t xml:space="preserve">2. </w:t>
      </w:r>
      <w:r>
        <w:rPr>
          <w:b w:val="0"/>
          <w:bCs w:val="0"/>
          <w:rtl w:val="0"/>
          <w:lang w:val="ru-RU"/>
        </w:rPr>
        <w:t>Қазақстан Республикасының қылмыстық іс жүргізу кодексі</w:t>
      </w:r>
      <w:r>
        <w:rPr>
          <w:b w:val="0"/>
          <w:bCs w:val="0"/>
          <w:rtl w:val="0"/>
          <w:lang w:val="ru-RU"/>
        </w:rPr>
        <w:t xml:space="preserve">: 2014 </w:t>
      </w:r>
      <w:r>
        <w:rPr>
          <w:b w:val="0"/>
          <w:bCs w:val="0"/>
          <w:rtl w:val="0"/>
          <w:lang w:val="ru-RU"/>
        </w:rPr>
        <w:t xml:space="preserve">жылғы </w:t>
      </w:r>
      <w:r>
        <w:rPr>
          <w:b w:val="0"/>
          <w:bCs w:val="0"/>
          <w:rtl w:val="0"/>
          <w:lang w:val="ru-RU"/>
        </w:rPr>
        <w:t xml:space="preserve">4 </w:t>
      </w:r>
      <w:r>
        <w:rPr>
          <w:b w:val="0"/>
          <w:bCs w:val="0"/>
          <w:rtl w:val="0"/>
          <w:lang w:val="ru-RU"/>
        </w:rPr>
        <w:t xml:space="preserve">шілдедегі № </w:t>
      </w:r>
      <w:r>
        <w:rPr>
          <w:b w:val="0"/>
          <w:bCs w:val="0"/>
          <w:rtl w:val="0"/>
          <w:lang w:val="ru-RU"/>
        </w:rPr>
        <w:t xml:space="preserve">248-V </w:t>
      </w:r>
      <w:r>
        <w:rPr>
          <w:b w:val="0"/>
          <w:bCs w:val="0"/>
          <w:rtl w:val="0"/>
          <w:lang w:val="ru-RU"/>
        </w:rPr>
        <w:t>ҚРЗ</w:t>
      </w:r>
      <w:r>
        <w:rPr>
          <w:b w:val="0"/>
          <w:bCs w:val="0"/>
          <w:rtl w:val="0"/>
          <w:lang w:val="ru-RU"/>
        </w:rPr>
        <w:t>(</w:t>
      </w:r>
      <w:r>
        <w:rPr>
          <w:b w:val="0"/>
          <w:bCs w:val="0"/>
          <w:rtl w:val="0"/>
          <w:lang w:val="ru-RU"/>
        </w:rPr>
        <w:t>өзг</w:t>
      </w:r>
      <w:r>
        <w:rPr>
          <w:b w:val="0"/>
          <w:bCs w:val="0"/>
          <w:rtl w:val="0"/>
          <w:lang w:val="ru-RU"/>
        </w:rPr>
        <w:t xml:space="preserve">. </w:t>
      </w:r>
      <w:r>
        <w:rPr>
          <w:b w:val="0"/>
          <w:bCs w:val="0"/>
          <w:rtl w:val="0"/>
          <w:lang w:val="ru-RU"/>
        </w:rPr>
        <w:t>и доп</w:t>
      </w:r>
      <w:r>
        <w:rPr>
          <w:b w:val="0"/>
          <w:bCs w:val="0"/>
          <w:rtl w:val="0"/>
          <w:lang w:val="ru-RU"/>
        </w:rPr>
        <w:t xml:space="preserve">. </w:t>
      </w:r>
      <w:r>
        <w:rPr>
          <w:b w:val="0"/>
          <w:bCs w:val="0"/>
          <w:rtl w:val="0"/>
          <w:lang w:val="ru-RU"/>
        </w:rPr>
        <w:t>по сост</w:t>
      </w:r>
      <w:r>
        <w:rPr>
          <w:b w:val="0"/>
          <w:bCs w:val="0"/>
          <w:rtl w:val="0"/>
          <w:lang w:val="ru-RU"/>
        </w:rPr>
        <w:t xml:space="preserve">. 10.11.2018 </w:t>
      </w:r>
      <w:r>
        <w:rPr>
          <w:b w:val="0"/>
          <w:bCs w:val="0"/>
          <w:rtl w:val="0"/>
          <w:lang w:val="ru-RU"/>
        </w:rPr>
        <w:t>ж</w:t>
      </w:r>
      <w:r>
        <w:rPr>
          <w:b w:val="0"/>
          <w:bCs w:val="0"/>
          <w:rtl w:val="0"/>
          <w:lang w:val="ru-RU"/>
        </w:rPr>
        <w:t>.) / / [</w:t>
      </w:r>
      <w:r>
        <w:rPr>
          <w:b w:val="0"/>
          <w:bCs w:val="0"/>
          <w:rtl w:val="0"/>
          <w:lang w:val="ru-RU"/>
        </w:rPr>
        <w:t>Электрондық ресурс</w:t>
      </w:r>
      <w:r>
        <w:rPr>
          <w:b w:val="0"/>
          <w:bCs w:val="0"/>
          <w:rtl w:val="0"/>
          <w:lang w:val="ru-RU"/>
        </w:rPr>
        <w:t>] www.zakon.kz, 2018.</w:t>
      </w:r>
    </w:p>
    <w:p>
      <w:pPr>
        <w:pStyle w:val="heading 1"/>
        <w:ind w:firstLine="720"/>
        <w:jc w:val="both"/>
        <w:rPr>
          <w:b w:val="0"/>
          <w:bCs w:val="0"/>
        </w:rPr>
      </w:pPr>
      <w:r>
        <w:rPr>
          <w:b w:val="0"/>
          <w:bCs w:val="0"/>
          <w:rtl w:val="0"/>
          <w:lang w:val="ru-RU"/>
        </w:rPr>
        <w:t>3. "</w:t>
      </w:r>
      <w:r>
        <w:rPr>
          <w:b w:val="0"/>
          <w:bCs w:val="0"/>
          <w:rtl w:val="0"/>
          <w:lang w:val="ru-RU"/>
        </w:rPr>
        <w:t>Прокуратура туралы</w:t>
      </w:r>
      <w:r>
        <w:rPr>
          <w:b w:val="0"/>
          <w:bCs w:val="0"/>
          <w:rtl w:val="0"/>
          <w:lang w:val="ru-RU"/>
        </w:rPr>
        <w:t xml:space="preserve">": 2017 </w:t>
      </w:r>
      <w:r>
        <w:rPr>
          <w:b w:val="0"/>
          <w:bCs w:val="0"/>
          <w:rtl w:val="0"/>
          <w:lang w:val="ru-RU"/>
        </w:rPr>
        <w:t xml:space="preserve">жылғы </w:t>
      </w:r>
      <w:r>
        <w:rPr>
          <w:b w:val="0"/>
          <w:bCs w:val="0"/>
          <w:rtl w:val="0"/>
          <w:lang w:val="ru-RU"/>
        </w:rPr>
        <w:t xml:space="preserve">30 </w:t>
      </w:r>
      <w:r>
        <w:rPr>
          <w:b w:val="0"/>
          <w:bCs w:val="0"/>
          <w:rtl w:val="0"/>
          <w:lang w:val="ru-RU"/>
        </w:rPr>
        <w:t xml:space="preserve">маусымдағы № </w:t>
      </w:r>
      <w:r>
        <w:rPr>
          <w:b w:val="0"/>
          <w:bCs w:val="0"/>
          <w:rtl w:val="0"/>
          <w:lang w:val="ru-RU"/>
        </w:rPr>
        <w:t xml:space="preserve">81-VI </w:t>
      </w:r>
      <w:r>
        <w:rPr>
          <w:b w:val="0"/>
          <w:bCs w:val="0"/>
          <w:rtl w:val="0"/>
          <w:lang w:val="ru-RU"/>
        </w:rPr>
        <w:t xml:space="preserve">ҚРЗ </w:t>
      </w:r>
      <w:r>
        <w:rPr>
          <w:b w:val="0"/>
          <w:bCs w:val="0"/>
          <w:rtl w:val="0"/>
          <w:lang w:val="ru-RU"/>
        </w:rPr>
        <w:t>(</w:t>
      </w:r>
      <w:r>
        <w:rPr>
          <w:b w:val="0"/>
          <w:bCs w:val="0"/>
          <w:rtl w:val="0"/>
          <w:lang w:val="ru-RU"/>
        </w:rPr>
        <w:t>өз</w:t>
      </w:r>
      <w:r>
        <w:rPr>
          <w:b w:val="0"/>
          <w:bCs w:val="0"/>
          <w:rtl w:val="0"/>
          <w:lang w:val="ru-RU"/>
        </w:rPr>
        <w:t xml:space="preserve">. 21.10.2018 </w:t>
      </w:r>
      <w:r>
        <w:rPr>
          <w:b w:val="0"/>
          <w:bCs w:val="0"/>
          <w:rtl w:val="0"/>
          <w:lang w:val="ru-RU"/>
        </w:rPr>
        <w:t>ж</w:t>
      </w:r>
      <w:r>
        <w:rPr>
          <w:b w:val="0"/>
          <w:bCs w:val="0"/>
          <w:rtl w:val="0"/>
          <w:lang w:val="ru-RU"/>
        </w:rPr>
        <w:t>.) / / [</w:t>
      </w:r>
      <w:r>
        <w:rPr>
          <w:b w:val="0"/>
          <w:bCs w:val="0"/>
          <w:rtl w:val="0"/>
          <w:lang w:val="ru-RU"/>
        </w:rPr>
        <w:t>Электрондық ресурс</w:t>
      </w:r>
      <w:r>
        <w:rPr>
          <w:b w:val="0"/>
          <w:bCs w:val="0"/>
          <w:rtl w:val="0"/>
          <w:lang w:val="ru-RU"/>
        </w:rPr>
        <w:t>] www.zakon.kz, 2018.</w:t>
      </w:r>
    </w:p>
    <w:p>
      <w:pPr>
        <w:pStyle w:val="heading 1"/>
        <w:ind w:firstLine="720"/>
        <w:jc w:val="both"/>
        <w:rPr>
          <w:b w:val="0"/>
          <w:bCs w:val="0"/>
        </w:rPr>
      </w:pPr>
      <w:r>
        <w:rPr>
          <w:b w:val="0"/>
          <w:bCs w:val="0"/>
          <w:rtl w:val="0"/>
          <w:lang w:val="ru-RU"/>
        </w:rPr>
        <w:t>4. "</w:t>
      </w:r>
      <w:r>
        <w:rPr>
          <w:b w:val="0"/>
          <w:bCs w:val="0"/>
          <w:rtl w:val="0"/>
          <w:lang w:val="ru-RU"/>
        </w:rPr>
        <w:t>Жедел</w:t>
      </w:r>
      <w:r>
        <w:rPr>
          <w:b w:val="0"/>
          <w:bCs w:val="0"/>
          <w:rtl w:val="0"/>
          <w:lang w:val="ru-RU"/>
        </w:rPr>
        <w:t>-</w:t>
      </w:r>
      <w:r>
        <w:rPr>
          <w:b w:val="0"/>
          <w:bCs w:val="0"/>
          <w:rtl w:val="0"/>
          <w:lang w:val="ru-RU"/>
        </w:rPr>
        <w:t>іздестіру қызметі туралы</w:t>
      </w:r>
      <w:r>
        <w:rPr>
          <w:b w:val="0"/>
          <w:bCs w:val="0"/>
          <w:rtl w:val="0"/>
          <w:lang w:val="ru-RU"/>
        </w:rPr>
        <w:t xml:space="preserve">": 1994 </w:t>
      </w:r>
      <w:r>
        <w:rPr>
          <w:b w:val="0"/>
          <w:bCs w:val="0"/>
          <w:rtl w:val="0"/>
          <w:lang w:val="ru-RU"/>
        </w:rPr>
        <w:t xml:space="preserve">жылғы </w:t>
      </w:r>
      <w:r>
        <w:rPr>
          <w:b w:val="0"/>
          <w:bCs w:val="0"/>
          <w:rtl w:val="0"/>
          <w:lang w:val="ru-RU"/>
        </w:rPr>
        <w:t xml:space="preserve">15 </w:t>
      </w:r>
      <w:r>
        <w:rPr>
          <w:b w:val="0"/>
          <w:bCs w:val="0"/>
          <w:rtl w:val="0"/>
          <w:lang w:val="ru-RU"/>
        </w:rPr>
        <w:t xml:space="preserve">қыркүйектегі № </w:t>
      </w:r>
      <w:r>
        <w:rPr>
          <w:b w:val="0"/>
          <w:bCs w:val="0"/>
          <w:rtl w:val="0"/>
          <w:lang w:val="ru-RU"/>
        </w:rPr>
        <w:t xml:space="preserve">154-XIII </w:t>
      </w:r>
      <w:r>
        <w:rPr>
          <w:b w:val="0"/>
          <w:bCs w:val="0"/>
          <w:rtl w:val="0"/>
          <w:lang w:val="ru-RU"/>
        </w:rPr>
        <w:t xml:space="preserve">ҚРЗ </w:t>
      </w:r>
      <w:r>
        <w:rPr>
          <w:b w:val="0"/>
          <w:bCs w:val="0"/>
          <w:rtl w:val="0"/>
          <w:lang w:val="ru-RU"/>
        </w:rPr>
        <w:t>(</w:t>
      </w:r>
      <w:r>
        <w:rPr>
          <w:b w:val="0"/>
          <w:bCs w:val="0"/>
          <w:rtl w:val="0"/>
          <w:lang w:val="ru-RU"/>
        </w:rPr>
        <w:t>өз</w:t>
      </w:r>
      <w:r>
        <w:rPr>
          <w:b w:val="0"/>
          <w:bCs w:val="0"/>
          <w:rtl w:val="0"/>
          <w:lang w:val="ru-RU"/>
        </w:rPr>
        <w:t xml:space="preserve">. </w:t>
      </w:r>
      <w:r>
        <w:rPr>
          <w:b w:val="0"/>
          <w:bCs w:val="0"/>
          <w:rtl w:val="0"/>
          <w:lang w:val="ru-RU"/>
        </w:rPr>
        <w:t>и доп</w:t>
      </w:r>
      <w:r>
        <w:rPr>
          <w:b w:val="0"/>
          <w:bCs w:val="0"/>
          <w:rtl w:val="0"/>
          <w:lang w:val="ru-RU"/>
        </w:rPr>
        <w:t xml:space="preserve">. </w:t>
      </w:r>
      <w:r>
        <w:rPr>
          <w:b w:val="0"/>
          <w:bCs w:val="0"/>
          <w:rtl w:val="0"/>
          <w:lang w:val="ru-RU"/>
        </w:rPr>
        <w:t>по сост</w:t>
      </w:r>
      <w:r>
        <w:rPr>
          <w:b w:val="0"/>
          <w:bCs w:val="0"/>
          <w:rtl w:val="0"/>
          <w:lang w:val="ru-RU"/>
        </w:rPr>
        <w:t xml:space="preserve">. 21.10.2018 </w:t>
      </w:r>
      <w:r>
        <w:rPr>
          <w:b w:val="0"/>
          <w:bCs w:val="0"/>
          <w:rtl w:val="0"/>
          <w:lang w:val="ru-RU"/>
        </w:rPr>
        <w:t>ж</w:t>
      </w:r>
      <w:r>
        <w:rPr>
          <w:b w:val="0"/>
          <w:bCs w:val="0"/>
          <w:rtl w:val="0"/>
          <w:lang w:val="ru-RU"/>
        </w:rPr>
        <w:t>.) / / [</w:t>
      </w:r>
      <w:r>
        <w:rPr>
          <w:b w:val="0"/>
          <w:bCs w:val="0"/>
          <w:rtl w:val="0"/>
          <w:lang w:val="ru-RU"/>
        </w:rPr>
        <w:t>Электрондық ресурс</w:t>
      </w:r>
      <w:r>
        <w:rPr>
          <w:b w:val="0"/>
          <w:bCs w:val="0"/>
          <w:rtl w:val="0"/>
          <w:lang w:val="ru-RU"/>
        </w:rPr>
        <w:t>] www.zakon.kz., 2018.</w:t>
      </w:r>
    </w:p>
    <w:p>
      <w:pPr>
        <w:pStyle w:val="heading 1"/>
        <w:ind w:firstLine="720"/>
        <w:jc w:val="both"/>
        <w:rPr>
          <w:b w:val="0"/>
          <w:bCs w:val="0"/>
        </w:rPr>
      </w:pPr>
      <w:r>
        <w:rPr>
          <w:b w:val="0"/>
          <w:bCs w:val="0"/>
          <w:rtl w:val="0"/>
          <w:lang w:val="ru-RU"/>
        </w:rPr>
        <w:t>Қылмыстық процестің сотқа дейінгі сатысының заңдылығын қадағалауды ұйымдастыру жөніндегі Нұсқаулық</w:t>
      </w:r>
      <w:r>
        <w:rPr>
          <w:b w:val="0"/>
          <w:bCs w:val="0"/>
          <w:rtl w:val="0"/>
          <w:lang w:val="ru-RU"/>
        </w:rPr>
        <w:t xml:space="preserve">: </w:t>
      </w:r>
      <w:r>
        <w:rPr>
          <w:b w:val="0"/>
          <w:bCs w:val="0"/>
          <w:rtl w:val="0"/>
          <w:lang w:val="ru-RU"/>
        </w:rPr>
        <w:t>бекітілген</w:t>
      </w:r>
      <w:r>
        <w:rPr>
          <w:b w:val="0"/>
          <w:bCs w:val="0"/>
          <w:rtl w:val="0"/>
          <w:lang w:val="ru-RU"/>
        </w:rPr>
        <w:t xml:space="preserve">. </w:t>
      </w:r>
      <w:r>
        <w:rPr>
          <w:b w:val="0"/>
          <w:bCs w:val="0"/>
          <w:rtl w:val="0"/>
          <w:lang w:val="ru-RU"/>
        </w:rPr>
        <w:t xml:space="preserve">Қазақстан Республикасы Бас Прокурорының </w:t>
      </w:r>
      <w:r>
        <w:rPr>
          <w:b w:val="0"/>
          <w:bCs w:val="0"/>
          <w:rtl w:val="0"/>
          <w:lang w:val="ru-RU"/>
        </w:rPr>
        <w:t xml:space="preserve">2015 </w:t>
      </w:r>
      <w:r>
        <w:rPr>
          <w:b w:val="0"/>
          <w:bCs w:val="0"/>
          <w:rtl w:val="0"/>
          <w:lang w:val="ru-RU"/>
        </w:rPr>
        <w:t xml:space="preserve">жылғы </w:t>
      </w:r>
      <w:r>
        <w:rPr>
          <w:b w:val="0"/>
          <w:bCs w:val="0"/>
          <w:rtl w:val="0"/>
          <w:lang w:val="ru-RU"/>
        </w:rPr>
        <w:t xml:space="preserve">30 </w:t>
      </w:r>
      <w:r>
        <w:rPr>
          <w:b w:val="0"/>
          <w:bCs w:val="0"/>
          <w:rtl w:val="0"/>
          <w:lang w:val="ru-RU"/>
        </w:rPr>
        <w:t xml:space="preserve">наурыздағы № </w:t>
      </w:r>
      <w:r>
        <w:rPr>
          <w:b w:val="0"/>
          <w:bCs w:val="0"/>
          <w:rtl w:val="0"/>
          <w:lang w:val="ru-RU"/>
        </w:rPr>
        <w:t xml:space="preserve">50 </w:t>
      </w:r>
      <w:r>
        <w:rPr>
          <w:b w:val="0"/>
          <w:bCs w:val="0"/>
          <w:rtl w:val="0"/>
          <w:lang w:val="ru-RU"/>
        </w:rPr>
        <w:t xml:space="preserve">бұйрығымен </w:t>
      </w:r>
      <w:r>
        <w:rPr>
          <w:b w:val="0"/>
          <w:bCs w:val="0"/>
          <w:rtl w:val="0"/>
          <w:lang w:val="ru-RU"/>
        </w:rPr>
        <w:t>/ / [</w:t>
      </w:r>
      <w:r>
        <w:rPr>
          <w:b w:val="0"/>
          <w:bCs w:val="0"/>
          <w:rtl w:val="0"/>
          <w:lang w:val="ru-RU"/>
        </w:rPr>
        <w:t>Электрондық ресурс</w:t>
      </w:r>
      <w:r>
        <w:rPr>
          <w:b w:val="0"/>
          <w:bCs w:val="0"/>
          <w:rtl w:val="0"/>
          <w:lang w:val="ru-RU"/>
        </w:rPr>
        <w:t>] www.zakon.kz, 2018.</w:t>
      </w:r>
    </w:p>
    <w:p>
      <w:pPr>
        <w:pStyle w:val="heading 1"/>
        <w:ind w:firstLine="720"/>
        <w:jc w:val="both"/>
        <w:rPr>
          <w:b w:val="0"/>
          <w:bCs w:val="0"/>
        </w:rPr>
      </w:pPr>
      <w:r>
        <w:rPr>
          <w:b w:val="0"/>
          <w:bCs w:val="0"/>
          <w:rtl w:val="0"/>
          <w:lang w:val="ru-RU"/>
        </w:rPr>
        <w:t xml:space="preserve">6. </w:t>
      </w:r>
      <w:r>
        <w:rPr>
          <w:b w:val="0"/>
          <w:bCs w:val="0"/>
          <w:rtl w:val="0"/>
          <w:lang w:val="ru-RU"/>
        </w:rPr>
        <w:t>Нұсқаулық бойынша қадағалау іс жүргізу прокурорлар</w:t>
      </w:r>
      <w:r>
        <w:rPr>
          <w:b w:val="0"/>
          <w:bCs w:val="0"/>
          <w:rtl w:val="0"/>
          <w:lang w:val="ru-RU"/>
        </w:rPr>
        <w:t xml:space="preserve">: </w:t>
      </w:r>
      <w:r>
        <w:rPr>
          <w:b w:val="0"/>
          <w:bCs w:val="0"/>
          <w:rtl w:val="0"/>
          <w:lang w:val="ru-RU"/>
        </w:rPr>
        <w:t>Утв</w:t>
      </w:r>
      <w:r>
        <w:rPr>
          <w:b w:val="0"/>
          <w:bCs w:val="0"/>
          <w:rtl w:val="0"/>
          <w:lang w:val="ru-RU"/>
        </w:rPr>
        <w:t xml:space="preserve">. </w:t>
      </w:r>
      <w:r>
        <w:rPr>
          <w:b w:val="0"/>
          <w:bCs w:val="0"/>
          <w:rtl w:val="0"/>
          <w:lang w:val="ru-RU"/>
        </w:rPr>
        <w:t xml:space="preserve">Қазақстан Республикасы Бас Прокурорының </w:t>
      </w:r>
      <w:r>
        <w:rPr>
          <w:b w:val="0"/>
          <w:bCs w:val="0"/>
          <w:rtl w:val="0"/>
          <w:lang w:val="ru-RU"/>
        </w:rPr>
        <w:t xml:space="preserve">2014 </w:t>
      </w:r>
      <w:r>
        <w:rPr>
          <w:b w:val="0"/>
          <w:bCs w:val="0"/>
          <w:rtl w:val="0"/>
          <w:lang w:val="ru-RU"/>
        </w:rPr>
        <w:t xml:space="preserve">жылғы </w:t>
      </w:r>
      <w:r>
        <w:rPr>
          <w:b w:val="0"/>
          <w:bCs w:val="0"/>
          <w:rtl w:val="0"/>
          <w:lang w:val="ru-RU"/>
        </w:rPr>
        <w:t xml:space="preserve">29 </w:t>
      </w:r>
      <w:r>
        <w:rPr>
          <w:b w:val="0"/>
          <w:bCs w:val="0"/>
          <w:rtl w:val="0"/>
          <w:lang w:val="ru-RU"/>
        </w:rPr>
        <w:t>желтоқсандағы №</w:t>
      </w:r>
      <w:r>
        <w:rPr>
          <w:b w:val="0"/>
          <w:bCs w:val="0"/>
          <w:rtl w:val="0"/>
          <w:lang w:val="ru-RU"/>
        </w:rPr>
        <w:t xml:space="preserve">163 </w:t>
      </w:r>
      <w:r>
        <w:rPr>
          <w:b w:val="0"/>
          <w:bCs w:val="0"/>
          <w:rtl w:val="0"/>
          <w:lang w:val="ru-RU"/>
        </w:rPr>
        <w:t>бұйрығымен</w:t>
      </w:r>
      <w:r>
        <w:rPr>
          <w:b w:val="0"/>
          <w:bCs w:val="0"/>
          <w:rtl w:val="0"/>
          <w:lang w:val="ru-RU"/>
        </w:rPr>
        <w:t>. / / [</w:t>
      </w:r>
      <w:r>
        <w:rPr>
          <w:b w:val="0"/>
          <w:bCs w:val="0"/>
          <w:rtl w:val="0"/>
          <w:lang w:val="ru-RU"/>
        </w:rPr>
        <w:t>Электрондық ресурс</w:t>
      </w:r>
      <w:r>
        <w:rPr>
          <w:b w:val="0"/>
          <w:bCs w:val="0"/>
          <w:rtl w:val="0"/>
          <w:lang w:val="ru-RU"/>
        </w:rPr>
        <w:t>] www.zakon.kz., 2017.</w:t>
      </w:r>
    </w:p>
    <w:p>
      <w:pPr>
        <w:pStyle w:val="heading 1"/>
        <w:ind w:left="0" w:firstLine="720"/>
        <w:jc w:val="both"/>
      </w:pPr>
      <w:r>
        <w:rPr>
          <w:b w:val="0"/>
          <w:bCs w:val="0"/>
          <w:rtl w:val="0"/>
          <w:lang w:val="ru-RU"/>
        </w:rPr>
        <w:t xml:space="preserve">7. </w:t>
      </w:r>
      <w:r>
        <w:rPr>
          <w:b w:val="0"/>
          <w:bCs w:val="0"/>
          <w:rtl w:val="0"/>
          <w:lang w:val="ru-RU"/>
        </w:rPr>
        <w:t>Амирханов б</w:t>
      </w:r>
      <w:r>
        <w:rPr>
          <w:b w:val="0"/>
          <w:bCs w:val="0"/>
          <w:rtl w:val="0"/>
          <w:lang w:val="ru-RU"/>
        </w:rPr>
        <w:t>.</w:t>
      </w:r>
      <w:r>
        <w:rPr>
          <w:b w:val="0"/>
          <w:bCs w:val="0"/>
          <w:rtl w:val="0"/>
          <w:lang w:val="ru-RU"/>
        </w:rPr>
        <w:t>К</w:t>
      </w:r>
      <w:r>
        <w:rPr>
          <w:b w:val="0"/>
          <w:bCs w:val="0"/>
          <w:rtl w:val="0"/>
          <w:lang w:val="ru-RU"/>
        </w:rPr>
        <w:t xml:space="preserve">. </w:t>
      </w:r>
      <w:r>
        <w:rPr>
          <w:b w:val="0"/>
          <w:bCs w:val="0"/>
          <w:rtl w:val="0"/>
          <w:lang w:val="ru-RU"/>
        </w:rPr>
        <w:t>Қазақстан Республикасының Қылмыстық ісіндегі жасырын тергеу әрекеттері</w:t>
      </w:r>
      <w:r>
        <w:rPr>
          <w:b w:val="0"/>
          <w:bCs w:val="0"/>
          <w:rtl w:val="0"/>
          <w:lang w:val="ru-RU"/>
        </w:rPr>
        <w:t xml:space="preserve">: </w:t>
      </w:r>
      <w:r>
        <w:rPr>
          <w:b w:val="0"/>
          <w:bCs w:val="0"/>
          <w:rtl w:val="0"/>
          <w:lang w:val="ru-RU"/>
        </w:rPr>
        <w:t>теория мен практика мәселелері</w:t>
      </w:r>
      <w:r>
        <w:rPr>
          <w:b w:val="0"/>
          <w:bCs w:val="0"/>
          <w:rtl w:val="0"/>
          <w:lang w:val="ru-RU"/>
        </w:rPr>
        <w:t xml:space="preserve">: </w:t>
      </w:r>
      <w:r>
        <w:rPr>
          <w:b w:val="0"/>
          <w:bCs w:val="0"/>
          <w:rtl w:val="0"/>
          <w:lang w:val="ru-RU"/>
        </w:rPr>
        <w:t>автореф</w:t>
      </w:r>
      <w:r>
        <w:rPr>
          <w:b w:val="0"/>
          <w:bCs w:val="0"/>
          <w:rtl w:val="0"/>
          <w:lang w:val="ru-RU"/>
        </w:rPr>
        <w:t xml:space="preserve">. </w:t>
      </w:r>
      <w:r>
        <w:rPr>
          <w:b w:val="0"/>
          <w:bCs w:val="0"/>
          <w:rtl w:val="0"/>
          <w:lang w:val="ru-RU"/>
        </w:rPr>
        <w:t xml:space="preserve">философия докторы </w:t>
      </w:r>
      <w:r>
        <w:rPr>
          <w:b w:val="0"/>
          <w:bCs w:val="0"/>
          <w:rtl w:val="0"/>
          <w:lang w:val="ru-RU"/>
        </w:rPr>
        <w:t xml:space="preserve">(PhD) </w:t>
      </w:r>
      <w:r>
        <w:rPr>
          <w:b w:val="0"/>
          <w:bCs w:val="0"/>
          <w:rtl w:val="0"/>
          <w:lang w:val="ru-RU"/>
        </w:rPr>
        <w:t>дәрежесін алу үшін</w:t>
      </w:r>
      <w:r>
        <w:rPr>
          <w:b w:val="0"/>
          <w:bCs w:val="0"/>
          <w:rtl w:val="0"/>
          <w:lang w:val="ru-RU"/>
        </w:rPr>
        <w:t xml:space="preserve">.- </w:t>
      </w:r>
      <w:r>
        <w:rPr>
          <w:b w:val="0"/>
          <w:bCs w:val="0"/>
          <w:rtl w:val="0"/>
          <w:lang w:val="ru-RU"/>
        </w:rPr>
        <w:t xml:space="preserve">Алматы </w:t>
      </w:r>
      <w:r>
        <w:rPr>
          <w:b w:val="0"/>
          <w:bCs w:val="0"/>
          <w:rtl w:val="0"/>
          <w:lang w:val="ru-RU"/>
        </w:rPr>
        <w:t>2018.</w:t>
      </w:r>
    </w:p>
    <w:sectPr>
      <w:headerReference w:type="default" r:id="rId6"/>
      <w:pgSz w:w="11920" w:h="16840" w:orient="portrait"/>
      <w:pgMar w:top="1040" w:right="480" w:bottom="280" w:left="14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ru-RU"/>
    </w:rPr>
  </w:style>
  <w:style w:type="paragraph" w:styleId="heading 1">
    <w:name w:val="heading 1"/>
    <w:next w:val="heading 1"/>
    <w:pPr>
      <w:keepNext w:val="0"/>
      <w:keepLines w:val="0"/>
      <w:pageBreakBefore w:val="0"/>
      <w:widowControl w:val="0"/>
      <w:shd w:val="clear" w:color="auto" w:fill="auto"/>
      <w:suppressAutoHyphens w:val="0"/>
      <w:bidi w:val="0"/>
      <w:spacing w:before="0" w:after="0" w:line="240" w:lineRule="auto"/>
      <w:ind w:left="615" w:right="0" w:firstLine="0"/>
      <w:jc w:val="center"/>
      <w:outlineLvl w:val="0"/>
    </w:pP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8"/>
      <w:szCs w:val="28"/>
      <w:u w:val="none" w:color="000000"/>
      <w:vertAlign w:val="baseline"/>
      <w:lang w:val="ru-RU"/>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vertAlign w:val="baseline"/>
      <w:lang w:val="ru-RU"/>
    </w:rPr>
  </w:style>
  <w:style w:type="paragraph" w:styleId="Table Paragraph">
    <w:name w:val="Table Paragraph"/>
    <w:next w:val="Table Paragraph"/>
    <w:pPr>
      <w:keepNext w:val="0"/>
      <w:keepLines w:val="0"/>
      <w:pageBreakBefore w:val="0"/>
      <w:widowControl w:val="0"/>
      <w:shd w:val="clear" w:color="auto" w:fill="auto"/>
      <w:suppressAutoHyphens w:val="0"/>
      <w:bidi w:val="0"/>
      <w:spacing w:before="0" w:after="0" w:line="301" w:lineRule="exact"/>
      <w:ind w:left="107"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vertAlign w:val="baseline"/>
      <w:lang w:val="ru-RU"/>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